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C7DE3" w14:textId="6196CE36" w:rsidR="003B653B" w:rsidRPr="00CF5780" w:rsidRDefault="00EA435D" w:rsidP="00B1073F">
      <w:pPr>
        <w:spacing w:after="0" w:line="240" w:lineRule="auto"/>
        <w:jc w:val="right"/>
        <w:rPr>
          <w:rFonts w:ascii="Arial" w:eastAsia="Arial" w:hAnsi="Arial" w:cs="Arial"/>
          <w:b/>
          <w:sz w:val="20"/>
          <w:szCs w:val="20"/>
        </w:rPr>
      </w:pPr>
      <w:r w:rsidRPr="00CF5780">
        <w:rPr>
          <w:rFonts w:ascii="Arial" w:eastAsia="Arial" w:hAnsi="Arial" w:cs="Arial"/>
          <w:b/>
          <w:sz w:val="20"/>
          <w:szCs w:val="20"/>
        </w:rPr>
        <w:t xml:space="preserve">MODALIDADE: </w:t>
      </w:r>
      <w:r w:rsidR="007063EC">
        <w:rPr>
          <w:rFonts w:ascii="Arial" w:eastAsia="Arial" w:hAnsi="Arial" w:cs="Arial"/>
          <w:b/>
          <w:sz w:val="20"/>
          <w:szCs w:val="20"/>
        </w:rPr>
        <w:t xml:space="preserve">PESQUISA </w:t>
      </w:r>
      <w:r w:rsidR="004D0BB2" w:rsidRPr="00CF5780">
        <w:rPr>
          <w:rFonts w:ascii="Arial" w:eastAsia="Arial" w:hAnsi="Arial" w:cs="Arial"/>
          <w:b/>
          <w:sz w:val="20"/>
          <w:szCs w:val="20"/>
        </w:rPr>
        <w:t>COM RESULTADOS PARCIAIS</w:t>
      </w:r>
    </w:p>
    <w:p w14:paraId="061884F4" w14:textId="5F063BFD" w:rsidR="004874CE" w:rsidRPr="00CF5780" w:rsidRDefault="004D0BB2" w:rsidP="00B1073F">
      <w:pPr>
        <w:spacing w:after="0" w:line="240" w:lineRule="auto"/>
        <w:jc w:val="right"/>
        <w:rPr>
          <w:rFonts w:ascii="Arial" w:eastAsia="Arial" w:hAnsi="Arial" w:cs="Arial"/>
          <w:b/>
          <w:sz w:val="20"/>
          <w:szCs w:val="20"/>
        </w:rPr>
      </w:pPr>
      <w:r w:rsidRPr="00CF5780">
        <w:rPr>
          <w:rFonts w:ascii="Arial" w:eastAsia="Arial" w:hAnsi="Arial" w:cs="Arial"/>
          <w:b/>
          <w:sz w:val="20"/>
          <w:szCs w:val="20"/>
        </w:rPr>
        <w:t xml:space="preserve"> </w:t>
      </w:r>
      <w:r w:rsidR="00EA435D" w:rsidRPr="00CF5780">
        <w:rPr>
          <w:rFonts w:ascii="Arial" w:eastAsia="Arial" w:hAnsi="Arial" w:cs="Arial"/>
          <w:b/>
          <w:sz w:val="20"/>
          <w:szCs w:val="20"/>
        </w:rPr>
        <w:br/>
        <w:t>EIXO</w:t>
      </w:r>
      <w:r w:rsidR="00263B2D" w:rsidRPr="00CF5780">
        <w:rPr>
          <w:rFonts w:ascii="Arial" w:eastAsia="Arial" w:hAnsi="Arial" w:cs="Arial"/>
          <w:b/>
          <w:sz w:val="20"/>
          <w:szCs w:val="20"/>
        </w:rPr>
        <w:t xml:space="preserve"> 02</w:t>
      </w:r>
      <w:r w:rsidR="00EA435D" w:rsidRPr="00CF5780">
        <w:rPr>
          <w:rFonts w:ascii="Arial" w:eastAsia="Arial" w:hAnsi="Arial" w:cs="Arial"/>
          <w:b/>
          <w:sz w:val="20"/>
          <w:szCs w:val="20"/>
        </w:rPr>
        <w:t xml:space="preserve">: </w:t>
      </w:r>
      <w:hyperlink r:id="rId9" w:anchor="/" w:history="1">
        <w:r w:rsidRPr="00CF5780">
          <w:rPr>
            <w:rFonts w:ascii="Arial" w:eastAsia="Arial" w:hAnsi="Arial" w:cs="Arial"/>
            <w:b/>
            <w:sz w:val="20"/>
            <w:szCs w:val="20"/>
          </w:rPr>
          <w:t>HISTÓRIA DA EDUCAÇÃO ESPECIAL, ORGANIZAÇÕES, MOVIMENTOS SOCIAIS E ACESSIBILIDADE</w:t>
        </w:r>
      </w:hyperlink>
    </w:p>
    <w:p w14:paraId="0A37501D" w14:textId="77777777" w:rsidR="004874CE" w:rsidRPr="00CF5780" w:rsidRDefault="004874CE" w:rsidP="00B1073F">
      <w:pPr>
        <w:spacing w:after="0" w:line="360" w:lineRule="auto"/>
        <w:rPr>
          <w:rFonts w:ascii="Arial" w:eastAsia="Arial" w:hAnsi="Arial" w:cs="Arial"/>
        </w:rPr>
      </w:pPr>
    </w:p>
    <w:p w14:paraId="5DAB6C7B" w14:textId="77777777" w:rsidR="004874CE" w:rsidRPr="00CF5780" w:rsidRDefault="004874CE" w:rsidP="00B1073F">
      <w:pPr>
        <w:spacing w:after="0" w:line="240" w:lineRule="auto"/>
        <w:jc w:val="center"/>
        <w:rPr>
          <w:rFonts w:ascii="Arial" w:eastAsia="Arial" w:hAnsi="Arial" w:cs="Arial"/>
          <w:b/>
          <w:sz w:val="28"/>
          <w:szCs w:val="28"/>
        </w:rPr>
      </w:pPr>
    </w:p>
    <w:p w14:paraId="771948B4" w14:textId="5DEFB881" w:rsidR="00DC11A7" w:rsidRPr="00CF5780" w:rsidRDefault="00DC11A7" w:rsidP="00B1073F">
      <w:pPr>
        <w:spacing w:after="0" w:line="240" w:lineRule="auto"/>
        <w:jc w:val="center"/>
        <w:rPr>
          <w:rFonts w:ascii="Arial" w:eastAsia="Arial" w:hAnsi="Arial" w:cs="Arial"/>
          <w:b/>
          <w:sz w:val="28"/>
          <w:szCs w:val="28"/>
        </w:rPr>
      </w:pPr>
      <w:r w:rsidRPr="00CF5780">
        <w:rPr>
          <w:rFonts w:ascii="Arial" w:eastAsia="Arial" w:hAnsi="Arial" w:cs="Arial"/>
          <w:b/>
          <w:sz w:val="28"/>
          <w:szCs w:val="28"/>
        </w:rPr>
        <w:t>CONTRIBUIÇÃO DA REDE MINEIRA DAS APAES PARA A EDUCAÇÃO INCLUSIVA: ANÁLISE DAS PRODUÇÕES TÉCNICAS</w:t>
      </w:r>
    </w:p>
    <w:p w14:paraId="02EB378F" w14:textId="77777777" w:rsidR="00DC11A7" w:rsidRPr="00CF5780" w:rsidRDefault="00DC11A7" w:rsidP="00B1073F">
      <w:pPr>
        <w:spacing w:after="0" w:line="240" w:lineRule="auto"/>
        <w:jc w:val="center"/>
        <w:rPr>
          <w:rFonts w:ascii="Arial" w:eastAsia="Arial" w:hAnsi="Arial" w:cs="Arial"/>
          <w:sz w:val="20"/>
        </w:rPr>
      </w:pPr>
    </w:p>
    <w:p w14:paraId="315DE1A9" w14:textId="77777777" w:rsidR="004D0BB2" w:rsidRPr="00CF5780" w:rsidRDefault="004D0BB2" w:rsidP="00B1073F">
      <w:pPr>
        <w:spacing w:after="0" w:line="240" w:lineRule="auto"/>
        <w:jc w:val="center"/>
        <w:rPr>
          <w:rFonts w:ascii="Arial" w:eastAsia="Arial" w:hAnsi="Arial" w:cs="Arial"/>
        </w:rPr>
      </w:pPr>
    </w:p>
    <w:p w14:paraId="6F0AB88B" w14:textId="115C41B0" w:rsidR="00DC11A7" w:rsidRPr="00CF5780" w:rsidRDefault="00DC11A7" w:rsidP="00B1073F">
      <w:pPr>
        <w:spacing w:after="0" w:line="240" w:lineRule="auto"/>
        <w:jc w:val="right"/>
        <w:rPr>
          <w:rFonts w:ascii="Arial" w:eastAsia="Arial" w:hAnsi="Arial" w:cs="Arial"/>
        </w:rPr>
      </w:pPr>
      <w:r w:rsidRPr="00CF5780">
        <w:rPr>
          <w:rFonts w:ascii="Arial" w:eastAsia="Arial" w:hAnsi="Arial" w:cs="Arial"/>
        </w:rPr>
        <w:t xml:space="preserve">Bruna Caroline </w:t>
      </w:r>
      <w:r w:rsidR="00263B2D" w:rsidRPr="00CF5780">
        <w:rPr>
          <w:rFonts w:ascii="Arial" w:eastAsia="Arial" w:hAnsi="Arial" w:cs="Arial"/>
        </w:rPr>
        <w:t>Morato</w:t>
      </w:r>
      <w:r w:rsidRPr="00CF5780">
        <w:rPr>
          <w:rFonts w:ascii="Arial" w:eastAsia="Arial" w:hAnsi="Arial" w:cs="Arial"/>
        </w:rPr>
        <w:t xml:space="preserve"> ISRAEL</w:t>
      </w:r>
    </w:p>
    <w:p w14:paraId="65E2F844" w14:textId="742D3E74" w:rsidR="00DC11A7" w:rsidRPr="00CF5780" w:rsidRDefault="00DC11A7" w:rsidP="00B1073F">
      <w:pPr>
        <w:spacing w:after="0" w:line="240" w:lineRule="auto"/>
        <w:jc w:val="right"/>
        <w:rPr>
          <w:rFonts w:ascii="Arial" w:eastAsia="Arial" w:hAnsi="Arial" w:cs="Arial"/>
        </w:rPr>
      </w:pPr>
      <w:r w:rsidRPr="00CF5780">
        <w:rPr>
          <w:rFonts w:ascii="Arial" w:eastAsia="Arial" w:hAnsi="Arial" w:cs="Arial"/>
        </w:rPr>
        <w:t xml:space="preserve">Adriana Araújo </w:t>
      </w:r>
      <w:r w:rsidR="00263B2D" w:rsidRPr="00CF5780">
        <w:rPr>
          <w:rFonts w:ascii="Arial" w:eastAsia="Arial" w:hAnsi="Arial" w:cs="Arial"/>
        </w:rPr>
        <w:t>Pereira</w:t>
      </w:r>
      <w:r w:rsidR="002B7E1F" w:rsidRPr="00CF5780">
        <w:rPr>
          <w:rFonts w:ascii="Arial" w:eastAsia="Arial" w:hAnsi="Arial" w:cs="Arial"/>
        </w:rPr>
        <w:t xml:space="preserve"> BORGES</w:t>
      </w:r>
      <w:r w:rsidR="00ED7B46">
        <w:rPr>
          <w:rFonts w:ascii="Arial" w:eastAsia="Arial" w:hAnsi="Arial" w:cs="Arial"/>
        </w:rPr>
        <w:t>*</w:t>
      </w:r>
    </w:p>
    <w:p w14:paraId="79A6E669" w14:textId="77777777" w:rsidR="004D0BB2" w:rsidRPr="00CF5780" w:rsidRDefault="004D0BB2" w:rsidP="00B1073F">
      <w:pPr>
        <w:spacing w:after="0" w:line="240" w:lineRule="auto"/>
        <w:jc w:val="right"/>
        <w:rPr>
          <w:rFonts w:ascii="Arial" w:eastAsia="Arial" w:hAnsi="Arial" w:cs="Arial"/>
        </w:rPr>
      </w:pPr>
    </w:p>
    <w:p w14:paraId="0481DE03" w14:textId="77777777" w:rsidR="00126CA6" w:rsidRDefault="002B7E1F" w:rsidP="00B1073F">
      <w:pPr>
        <w:spacing w:after="0" w:line="240" w:lineRule="auto"/>
        <w:jc w:val="right"/>
        <w:rPr>
          <w:rFonts w:ascii="Arial" w:hAnsi="Arial" w:cs="Arial"/>
          <w:sz w:val="20"/>
          <w:szCs w:val="20"/>
          <w:shd w:val="clear" w:color="auto" w:fill="FFFFFF"/>
        </w:rPr>
      </w:pPr>
      <w:r w:rsidRPr="00CF5780">
        <w:rPr>
          <w:rFonts w:ascii="Arial" w:hAnsi="Arial" w:cs="Arial"/>
          <w:sz w:val="20"/>
          <w:szCs w:val="20"/>
          <w:shd w:val="clear" w:color="auto" w:fill="FFFFFF"/>
        </w:rPr>
        <w:t xml:space="preserve">Programa de Pós-Graduação em Educação: Conhecimento e Inclusão Social; </w:t>
      </w:r>
    </w:p>
    <w:p w14:paraId="7092BB06" w14:textId="77777777" w:rsidR="00126CA6" w:rsidRDefault="002B7E1F" w:rsidP="00B1073F">
      <w:pPr>
        <w:spacing w:after="0" w:line="240" w:lineRule="auto"/>
        <w:jc w:val="right"/>
        <w:rPr>
          <w:rFonts w:ascii="Arial" w:hAnsi="Arial" w:cs="Arial"/>
          <w:sz w:val="20"/>
          <w:szCs w:val="20"/>
          <w:shd w:val="clear" w:color="auto" w:fill="FFFFFF"/>
        </w:rPr>
      </w:pPr>
      <w:r w:rsidRPr="00CF5780">
        <w:rPr>
          <w:rFonts w:ascii="Arial" w:hAnsi="Arial" w:cs="Arial"/>
          <w:sz w:val="20"/>
          <w:szCs w:val="20"/>
          <w:shd w:val="clear" w:color="auto" w:fill="FFFFFF"/>
        </w:rPr>
        <w:t xml:space="preserve">Universidade Federal de Minas Gerais - UFMG; </w:t>
      </w:r>
    </w:p>
    <w:p w14:paraId="6091B7FC" w14:textId="481DD276" w:rsidR="002B7E1F" w:rsidRPr="00CF5780" w:rsidRDefault="002B7E1F" w:rsidP="00B1073F">
      <w:pPr>
        <w:spacing w:after="0" w:line="240" w:lineRule="auto"/>
        <w:jc w:val="right"/>
        <w:rPr>
          <w:rFonts w:ascii="Arial" w:eastAsia="Arial" w:hAnsi="Arial" w:cs="Arial"/>
        </w:rPr>
      </w:pPr>
      <w:r w:rsidRPr="00CF5780">
        <w:rPr>
          <w:rFonts w:ascii="Arial" w:hAnsi="Arial" w:cs="Arial"/>
          <w:sz w:val="20"/>
          <w:szCs w:val="20"/>
          <w:shd w:val="clear" w:color="auto" w:fill="FFFFFF"/>
        </w:rPr>
        <w:t xml:space="preserve">Minas </w:t>
      </w:r>
      <w:r w:rsidR="00193B60" w:rsidRPr="00CF5780">
        <w:rPr>
          <w:rFonts w:ascii="Arial" w:hAnsi="Arial" w:cs="Arial"/>
          <w:sz w:val="20"/>
          <w:szCs w:val="20"/>
          <w:shd w:val="clear" w:color="auto" w:fill="FFFFFF"/>
        </w:rPr>
        <w:t>Gerais.</w:t>
      </w:r>
    </w:p>
    <w:p w14:paraId="6A05A809" w14:textId="77777777" w:rsidR="004874CE" w:rsidRPr="00CF5780" w:rsidRDefault="004874CE" w:rsidP="00B1073F">
      <w:pPr>
        <w:spacing w:after="0" w:line="240" w:lineRule="auto"/>
        <w:jc w:val="both"/>
        <w:rPr>
          <w:rFonts w:ascii="Arial" w:eastAsia="Arial" w:hAnsi="Arial" w:cs="Arial"/>
          <w:i/>
          <w:color w:val="767171"/>
          <w:sz w:val="24"/>
          <w:szCs w:val="24"/>
        </w:rPr>
      </w:pPr>
    </w:p>
    <w:p w14:paraId="5A39BBE3" w14:textId="77777777" w:rsidR="004874CE" w:rsidRPr="002B76C0" w:rsidRDefault="004874CE" w:rsidP="002B76C0">
      <w:pPr>
        <w:spacing w:after="0" w:line="240" w:lineRule="auto"/>
        <w:jc w:val="both"/>
        <w:rPr>
          <w:rFonts w:ascii="Arial" w:eastAsia="Arial" w:hAnsi="Arial" w:cs="Arial"/>
          <w:color w:val="767171"/>
          <w:sz w:val="24"/>
          <w:szCs w:val="24"/>
        </w:rPr>
      </w:pPr>
    </w:p>
    <w:p w14:paraId="06C45920" w14:textId="01380BFE" w:rsidR="004874CE" w:rsidRPr="00CF5780" w:rsidRDefault="00EA435D" w:rsidP="00B1073F">
      <w:pPr>
        <w:spacing w:after="0" w:line="240" w:lineRule="auto"/>
        <w:jc w:val="both"/>
        <w:rPr>
          <w:rFonts w:ascii="Arial" w:eastAsia="Arial" w:hAnsi="Arial" w:cs="Arial"/>
          <w:sz w:val="24"/>
          <w:szCs w:val="24"/>
        </w:rPr>
      </w:pPr>
      <w:r w:rsidRPr="00CF5780">
        <w:rPr>
          <w:rFonts w:ascii="Arial" w:eastAsia="Arial" w:hAnsi="Arial" w:cs="Arial"/>
          <w:b/>
          <w:sz w:val="24"/>
          <w:szCs w:val="24"/>
        </w:rPr>
        <w:t xml:space="preserve">RESUMO: </w:t>
      </w:r>
    </w:p>
    <w:p w14:paraId="588D577D" w14:textId="6232026D" w:rsidR="00E94A1F" w:rsidRPr="00CF5780" w:rsidRDefault="00E94A1F" w:rsidP="00B1073F">
      <w:pPr>
        <w:spacing w:after="0" w:line="240" w:lineRule="auto"/>
        <w:jc w:val="both"/>
        <w:rPr>
          <w:rFonts w:ascii="Arial" w:eastAsia="Arial" w:hAnsi="Arial" w:cs="Arial"/>
          <w:sz w:val="24"/>
          <w:szCs w:val="24"/>
        </w:rPr>
      </w:pPr>
      <w:bookmarkStart w:id="0" w:name="_heading=h.gjdgxs" w:colFirst="0" w:colLast="0"/>
      <w:bookmarkEnd w:id="0"/>
      <w:r w:rsidRPr="00CF5780">
        <w:rPr>
          <w:rFonts w:ascii="Arial" w:eastAsia="Arial" w:hAnsi="Arial" w:cs="Arial"/>
          <w:sz w:val="24"/>
          <w:szCs w:val="24"/>
        </w:rPr>
        <w:t xml:space="preserve">As </w:t>
      </w:r>
      <w:r w:rsidR="00022FEE" w:rsidRPr="00CF5780">
        <w:rPr>
          <w:rFonts w:ascii="Arial" w:eastAsia="Arial" w:hAnsi="Arial" w:cs="Arial"/>
          <w:sz w:val="24"/>
          <w:szCs w:val="24"/>
        </w:rPr>
        <w:t>Associações de Pais e Amigos dos Excepcionais (APAEs)</w:t>
      </w:r>
      <w:r w:rsidRPr="00CF5780">
        <w:rPr>
          <w:rFonts w:ascii="Arial" w:eastAsia="Arial" w:hAnsi="Arial" w:cs="Arial"/>
          <w:sz w:val="24"/>
          <w:szCs w:val="24"/>
        </w:rPr>
        <w:t xml:space="preserve"> estão presentes em mais de </w:t>
      </w:r>
      <w:r w:rsidR="00DD0E5F" w:rsidRPr="00CF5780">
        <w:rPr>
          <w:rFonts w:ascii="Arial" w:eastAsia="Arial" w:hAnsi="Arial" w:cs="Arial"/>
          <w:sz w:val="24"/>
          <w:szCs w:val="24"/>
        </w:rPr>
        <w:t>4</w:t>
      </w:r>
      <w:r w:rsidR="00F87398" w:rsidRPr="00CF5780">
        <w:rPr>
          <w:rFonts w:ascii="Arial" w:eastAsia="Arial" w:hAnsi="Arial" w:cs="Arial"/>
          <w:sz w:val="24"/>
          <w:szCs w:val="24"/>
        </w:rPr>
        <w:t>30</w:t>
      </w:r>
      <w:r w:rsidR="00DD0E5F" w:rsidRPr="00CF5780">
        <w:rPr>
          <w:rFonts w:ascii="Arial" w:eastAsia="Arial" w:hAnsi="Arial" w:cs="Arial"/>
          <w:sz w:val="24"/>
          <w:szCs w:val="24"/>
        </w:rPr>
        <w:t xml:space="preserve"> </w:t>
      </w:r>
      <w:r w:rsidR="00022FEE" w:rsidRPr="00CF5780">
        <w:rPr>
          <w:rFonts w:ascii="Arial" w:eastAsia="Arial" w:hAnsi="Arial" w:cs="Arial"/>
          <w:sz w:val="24"/>
          <w:szCs w:val="24"/>
        </w:rPr>
        <w:t>cidades mineiras</w:t>
      </w:r>
      <w:r w:rsidRPr="00CF5780">
        <w:rPr>
          <w:rFonts w:ascii="Arial" w:eastAsia="Arial" w:hAnsi="Arial" w:cs="Arial"/>
          <w:sz w:val="24"/>
          <w:szCs w:val="24"/>
        </w:rPr>
        <w:t>. A atuação dessas instituições na Educação Especial</w:t>
      </w:r>
      <w:r w:rsidR="007C3020" w:rsidRPr="00CF5780">
        <w:rPr>
          <w:rFonts w:ascii="Arial" w:eastAsia="Arial" w:hAnsi="Arial" w:cs="Arial"/>
          <w:sz w:val="24"/>
          <w:szCs w:val="24"/>
        </w:rPr>
        <w:t xml:space="preserve"> é</w:t>
      </w:r>
      <w:r w:rsidRPr="00CF5780">
        <w:rPr>
          <w:rFonts w:ascii="Arial" w:eastAsia="Arial" w:hAnsi="Arial" w:cs="Arial"/>
          <w:sz w:val="24"/>
          <w:szCs w:val="24"/>
        </w:rPr>
        <w:t xml:space="preserve"> reconhecida </w:t>
      </w:r>
      <w:r w:rsidR="00A8073D" w:rsidRPr="00CF5780">
        <w:rPr>
          <w:rFonts w:ascii="Arial" w:eastAsia="Arial" w:hAnsi="Arial" w:cs="Arial"/>
          <w:sz w:val="24"/>
          <w:szCs w:val="24"/>
        </w:rPr>
        <w:t>em todo Brasil</w:t>
      </w:r>
      <w:r w:rsidR="00022FEE" w:rsidRPr="00CF5780">
        <w:rPr>
          <w:rFonts w:ascii="Arial" w:eastAsia="Arial" w:hAnsi="Arial" w:cs="Arial"/>
          <w:sz w:val="24"/>
          <w:szCs w:val="24"/>
        </w:rPr>
        <w:t xml:space="preserve">. </w:t>
      </w:r>
      <w:r w:rsidR="00A8073D" w:rsidRPr="00CF5780">
        <w:rPr>
          <w:rFonts w:ascii="Arial" w:eastAsia="Arial" w:hAnsi="Arial" w:cs="Arial"/>
          <w:sz w:val="24"/>
          <w:szCs w:val="24"/>
        </w:rPr>
        <w:t>C</w:t>
      </w:r>
      <w:r w:rsidRPr="00CF5780">
        <w:rPr>
          <w:rFonts w:ascii="Arial" w:eastAsia="Arial" w:hAnsi="Arial" w:cs="Arial"/>
          <w:sz w:val="24"/>
          <w:szCs w:val="24"/>
        </w:rPr>
        <w:t>om o advento d</w:t>
      </w:r>
      <w:r w:rsidR="00A8073D" w:rsidRPr="00CF5780">
        <w:rPr>
          <w:rFonts w:ascii="Arial" w:eastAsia="Arial" w:hAnsi="Arial" w:cs="Arial"/>
          <w:sz w:val="24"/>
          <w:szCs w:val="24"/>
        </w:rPr>
        <w:t>o paradigma da</w:t>
      </w:r>
      <w:r w:rsidRPr="00CF5780">
        <w:rPr>
          <w:rFonts w:ascii="Arial" w:eastAsia="Arial" w:hAnsi="Arial" w:cs="Arial"/>
          <w:sz w:val="24"/>
          <w:szCs w:val="24"/>
        </w:rPr>
        <w:t xml:space="preserve"> inclusão escolar</w:t>
      </w:r>
      <w:r w:rsidR="00A8073D" w:rsidRPr="00CF5780">
        <w:rPr>
          <w:rFonts w:ascii="Arial" w:eastAsia="Arial" w:hAnsi="Arial" w:cs="Arial"/>
          <w:sz w:val="24"/>
          <w:szCs w:val="24"/>
        </w:rPr>
        <w:t xml:space="preserve">, as </w:t>
      </w:r>
      <w:proofErr w:type="gramStart"/>
      <w:r w:rsidR="00A8073D" w:rsidRPr="00CF5780">
        <w:rPr>
          <w:rFonts w:ascii="Arial" w:eastAsia="Arial" w:hAnsi="Arial" w:cs="Arial"/>
          <w:sz w:val="24"/>
          <w:szCs w:val="24"/>
        </w:rPr>
        <w:t>APAEs</w:t>
      </w:r>
      <w:proofErr w:type="gramEnd"/>
      <w:r w:rsidR="00A8073D" w:rsidRPr="00CF5780">
        <w:rPr>
          <w:rFonts w:ascii="Arial" w:eastAsia="Arial" w:hAnsi="Arial" w:cs="Arial"/>
          <w:sz w:val="24"/>
          <w:szCs w:val="24"/>
        </w:rPr>
        <w:t xml:space="preserve"> tiveram que se adaptar. F</w:t>
      </w:r>
      <w:r w:rsidRPr="00CF5780">
        <w:rPr>
          <w:rFonts w:ascii="Arial" w:eastAsia="Arial" w:hAnsi="Arial" w:cs="Arial"/>
          <w:sz w:val="24"/>
          <w:szCs w:val="24"/>
        </w:rPr>
        <w:t xml:space="preserve">az-se necessário </w:t>
      </w:r>
      <w:r w:rsidR="003F283A" w:rsidRPr="00CF5780">
        <w:rPr>
          <w:rFonts w:ascii="Arial" w:eastAsia="Arial" w:hAnsi="Arial" w:cs="Arial"/>
          <w:sz w:val="24"/>
          <w:szCs w:val="24"/>
        </w:rPr>
        <w:t>compreender as transforma</w:t>
      </w:r>
      <w:r w:rsidR="00DD0E5F" w:rsidRPr="00CF5780">
        <w:rPr>
          <w:rFonts w:ascii="Arial" w:eastAsia="Arial" w:hAnsi="Arial" w:cs="Arial"/>
          <w:sz w:val="24"/>
          <w:szCs w:val="24"/>
        </w:rPr>
        <w:t xml:space="preserve">ções ocorridas </w:t>
      </w:r>
      <w:r w:rsidR="00022FEE" w:rsidRPr="00CF5780">
        <w:rPr>
          <w:rFonts w:ascii="Arial" w:eastAsia="Arial" w:hAnsi="Arial" w:cs="Arial"/>
          <w:sz w:val="24"/>
          <w:szCs w:val="24"/>
        </w:rPr>
        <w:t xml:space="preserve">na </w:t>
      </w:r>
      <w:r w:rsidR="00DD0E5F" w:rsidRPr="00CF5780">
        <w:rPr>
          <w:rFonts w:ascii="Arial" w:eastAsia="Arial" w:hAnsi="Arial" w:cs="Arial"/>
          <w:sz w:val="24"/>
          <w:szCs w:val="24"/>
        </w:rPr>
        <w:t>organização de seu</w:t>
      </w:r>
      <w:r w:rsidR="003F283A" w:rsidRPr="00CF5780">
        <w:rPr>
          <w:rFonts w:ascii="Arial" w:eastAsia="Arial" w:hAnsi="Arial" w:cs="Arial"/>
          <w:sz w:val="24"/>
          <w:szCs w:val="24"/>
        </w:rPr>
        <w:t>s serviços</w:t>
      </w:r>
      <w:r w:rsidR="00DD0E5F" w:rsidRPr="00CF5780">
        <w:rPr>
          <w:rFonts w:ascii="Arial" w:eastAsia="Arial" w:hAnsi="Arial" w:cs="Arial"/>
          <w:sz w:val="24"/>
          <w:szCs w:val="24"/>
        </w:rPr>
        <w:t xml:space="preserve"> com vistas</w:t>
      </w:r>
      <w:r w:rsidR="003F283A" w:rsidRPr="00CF5780">
        <w:rPr>
          <w:rFonts w:ascii="Arial" w:eastAsia="Arial" w:hAnsi="Arial" w:cs="Arial"/>
          <w:sz w:val="24"/>
          <w:szCs w:val="24"/>
        </w:rPr>
        <w:t xml:space="preserve"> a atender as demandas atuais. Deste modo, o</w:t>
      </w:r>
      <w:r w:rsidRPr="00CF5780">
        <w:rPr>
          <w:rFonts w:ascii="Arial" w:eastAsia="Arial" w:hAnsi="Arial" w:cs="Arial"/>
          <w:sz w:val="24"/>
          <w:szCs w:val="24"/>
        </w:rPr>
        <w:t xml:space="preserve"> presente artigo</w:t>
      </w:r>
      <w:r w:rsidR="00022FEE" w:rsidRPr="00CF5780">
        <w:rPr>
          <w:rFonts w:ascii="Arial" w:eastAsia="Arial" w:hAnsi="Arial" w:cs="Arial"/>
          <w:sz w:val="24"/>
          <w:szCs w:val="24"/>
        </w:rPr>
        <w:t xml:space="preserve"> busca analisar </w:t>
      </w:r>
      <w:r w:rsidRPr="00CF5780">
        <w:rPr>
          <w:rFonts w:ascii="Arial" w:eastAsia="Arial" w:hAnsi="Arial" w:cs="Arial"/>
          <w:sz w:val="24"/>
          <w:szCs w:val="24"/>
        </w:rPr>
        <w:t>os fundamentos teóricos que embasam as produções técnicas</w:t>
      </w:r>
      <w:r w:rsidR="00022FEE" w:rsidRPr="00CF5780">
        <w:rPr>
          <w:rFonts w:ascii="Arial" w:eastAsia="Arial" w:hAnsi="Arial" w:cs="Arial"/>
          <w:sz w:val="24"/>
          <w:szCs w:val="24"/>
        </w:rPr>
        <w:t xml:space="preserve"> do período de 2008 a 2021</w:t>
      </w:r>
      <w:r w:rsidRPr="00CF5780">
        <w:rPr>
          <w:rFonts w:ascii="Arial" w:eastAsia="Arial" w:hAnsi="Arial" w:cs="Arial"/>
          <w:sz w:val="24"/>
          <w:szCs w:val="24"/>
        </w:rPr>
        <w:t>, na área educacional, da Federação das A</w:t>
      </w:r>
      <w:r w:rsidR="00022FEE" w:rsidRPr="00CF5780">
        <w:rPr>
          <w:rFonts w:ascii="Arial" w:eastAsia="Arial" w:hAnsi="Arial" w:cs="Arial"/>
          <w:sz w:val="24"/>
          <w:szCs w:val="24"/>
        </w:rPr>
        <w:t xml:space="preserve">PAEs </w:t>
      </w:r>
      <w:r w:rsidRPr="00CF5780">
        <w:rPr>
          <w:rFonts w:ascii="Arial" w:eastAsia="Arial" w:hAnsi="Arial" w:cs="Arial"/>
          <w:sz w:val="24"/>
          <w:szCs w:val="24"/>
        </w:rPr>
        <w:t>do Estado de Minas</w:t>
      </w:r>
      <w:r w:rsidR="001B7328" w:rsidRPr="00CF5780">
        <w:rPr>
          <w:rFonts w:ascii="Arial" w:eastAsia="Arial" w:hAnsi="Arial" w:cs="Arial"/>
          <w:sz w:val="24"/>
          <w:szCs w:val="24"/>
        </w:rPr>
        <w:t xml:space="preserve"> Gerais</w:t>
      </w:r>
      <w:r w:rsidRPr="00CF5780">
        <w:rPr>
          <w:rFonts w:ascii="Arial" w:eastAsia="Arial" w:hAnsi="Arial" w:cs="Arial"/>
          <w:sz w:val="24"/>
          <w:szCs w:val="24"/>
        </w:rPr>
        <w:t xml:space="preserve"> e sua </w:t>
      </w:r>
      <w:r w:rsidR="00022FEE" w:rsidRPr="00CF5780">
        <w:rPr>
          <w:rFonts w:ascii="Arial" w:eastAsia="Arial" w:hAnsi="Arial" w:cs="Arial"/>
          <w:sz w:val="24"/>
          <w:szCs w:val="24"/>
        </w:rPr>
        <w:t>relação com o paradigma da inclusão escolar, com vistas a compreender os ajustes realizados para a manutenção do atendimento educacional a pessoa com deficiência intelectual prestado pela Rede Mineiras das APAEs</w:t>
      </w:r>
      <w:r w:rsidRPr="00CF5780">
        <w:rPr>
          <w:rFonts w:ascii="Arial" w:eastAsia="Arial" w:hAnsi="Arial" w:cs="Arial"/>
          <w:sz w:val="24"/>
          <w:szCs w:val="24"/>
        </w:rPr>
        <w:t>. Os resultados demonstram que</w:t>
      </w:r>
      <w:r w:rsidR="00022FEE" w:rsidRPr="00CF5780">
        <w:rPr>
          <w:rFonts w:ascii="Arial" w:eastAsia="Arial" w:hAnsi="Arial" w:cs="Arial"/>
          <w:sz w:val="24"/>
          <w:szCs w:val="24"/>
        </w:rPr>
        <w:t>,</w:t>
      </w:r>
      <w:r w:rsidRPr="00CF5780">
        <w:rPr>
          <w:rFonts w:ascii="Arial" w:eastAsia="Arial" w:hAnsi="Arial" w:cs="Arial"/>
          <w:sz w:val="24"/>
          <w:szCs w:val="24"/>
        </w:rPr>
        <w:t xml:space="preserve"> </w:t>
      </w:r>
      <w:r w:rsidR="003F283A" w:rsidRPr="00CF5780">
        <w:rPr>
          <w:rFonts w:ascii="Arial" w:eastAsia="Arial" w:hAnsi="Arial" w:cs="Arial"/>
          <w:sz w:val="24"/>
          <w:szCs w:val="24"/>
        </w:rPr>
        <w:t>assim como os paradigmas se modificaram</w:t>
      </w:r>
      <w:r w:rsidR="00D44495" w:rsidRPr="00CF5780">
        <w:rPr>
          <w:rFonts w:ascii="Arial" w:eastAsia="Arial" w:hAnsi="Arial" w:cs="Arial"/>
          <w:sz w:val="24"/>
          <w:szCs w:val="24"/>
        </w:rPr>
        <w:t xml:space="preserve"> </w:t>
      </w:r>
      <w:r w:rsidR="003F283A" w:rsidRPr="00CF5780">
        <w:rPr>
          <w:rFonts w:ascii="Arial" w:eastAsia="Arial" w:hAnsi="Arial" w:cs="Arial"/>
          <w:sz w:val="24"/>
          <w:szCs w:val="24"/>
        </w:rPr>
        <w:t>a partir da relação da sociedade com a deficiência</w:t>
      </w:r>
      <w:r w:rsidR="00D44495" w:rsidRPr="00CF5780">
        <w:rPr>
          <w:rFonts w:ascii="Arial" w:eastAsia="Arial" w:hAnsi="Arial" w:cs="Arial"/>
          <w:sz w:val="24"/>
          <w:szCs w:val="24"/>
        </w:rPr>
        <w:t>,</w:t>
      </w:r>
      <w:r w:rsidR="003F283A" w:rsidRPr="00CF5780">
        <w:rPr>
          <w:rFonts w:ascii="Arial" w:eastAsia="Arial" w:hAnsi="Arial" w:cs="Arial"/>
          <w:sz w:val="24"/>
          <w:szCs w:val="24"/>
        </w:rPr>
        <w:t xml:space="preserve"> a oferta de serviço na área </w:t>
      </w:r>
      <w:r w:rsidR="00D44495" w:rsidRPr="00CF5780">
        <w:rPr>
          <w:rFonts w:ascii="Arial" w:eastAsia="Arial" w:hAnsi="Arial" w:cs="Arial"/>
          <w:sz w:val="24"/>
          <w:szCs w:val="24"/>
        </w:rPr>
        <w:t>educacional da Rede Mineiras das APAEs</w:t>
      </w:r>
      <w:r w:rsidR="003F283A" w:rsidRPr="00CF5780">
        <w:rPr>
          <w:rFonts w:ascii="Arial" w:eastAsia="Arial" w:hAnsi="Arial" w:cs="Arial"/>
          <w:sz w:val="24"/>
          <w:szCs w:val="24"/>
        </w:rPr>
        <w:t xml:space="preserve"> também se modificou</w:t>
      </w:r>
      <w:r w:rsidR="00DD0E5F" w:rsidRPr="00CF5780">
        <w:rPr>
          <w:rFonts w:ascii="Arial" w:eastAsia="Arial" w:hAnsi="Arial" w:cs="Arial"/>
          <w:sz w:val="24"/>
          <w:szCs w:val="24"/>
        </w:rPr>
        <w:t xml:space="preserve"> ao longo do tempo</w:t>
      </w:r>
      <w:r w:rsidR="00F87398" w:rsidRPr="00CF5780">
        <w:rPr>
          <w:rFonts w:ascii="Arial" w:eastAsia="Arial" w:hAnsi="Arial" w:cs="Arial"/>
          <w:sz w:val="24"/>
          <w:szCs w:val="24"/>
        </w:rPr>
        <w:t xml:space="preserve">. </w:t>
      </w:r>
      <w:r w:rsidR="00DD0E5F" w:rsidRPr="00CF5780">
        <w:rPr>
          <w:rFonts w:ascii="Arial" w:eastAsia="Arial" w:hAnsi="Arial" w:cs="Arial"/>
          <w:sz w:val="24"/>
          <w:szCs w:val="24"/>
        </w:rPr>
        <w:t>Essa</w:t>
      </w:r>
      <w:r w:rsidR="003F283A" w:rsidRPr="00CF5780">
        <w:rPr>
          <w:rFonts w:ascii="Arial" w:eastAsia="Arial" w:hAnsi="Arial" w:cs="Arial"/>
          <w:sz w:val="24"/>
          <w:szCs w:val="24"/>
        </w:rPr>
        <w:t xml:space="preserve"> transformação ocorreu inicialmente tendo</w:t>
      </w:r>
      <w:r w:rsidR="00022FEE" w:rsidRPr="00CF5780">
        <w:rPr>
          <w:rFonts w:ascii="Arial" w:eastAsia="Arial" w:hAnsi="Arial" w:cs="Arial"/>
          <w:sz w:val="24"/>
          <w:szCs w:val="24"/>
        </w:rPr>
        <w:t xml:space="preserve"> </w:t>
      </w:r>
      <w:r w:rsidR="00D44495" w:rsidRPr="00CF5780">
        <w:rPr>
          <w:rFonts w:ascii="Arial" w:eastAsia="Arial" w:hAnsi="Arial" w:cs="Arial"/>
          <w:sz w:val="24"/>
          <w:szCs w:val="24"/>
        </w:rPr>
        <w:t xml:space="preserve">como </w:t>
      </w:r>
      <w:r w:rsidR="00022FEE" w:rsidRPr="00CF5780">
        <w:rPr>
          <w:rFonts w:ascii="Arial" w:eastAsia="Arial" w:hAnsi="Arial" w:cs="Arial"/>
          <w:sz w:val="24"/>
          <w:szCs w:val="24"/>
        </w:rPr>
        <w:t xml:space="preserve">foco </w:t>
      </w:r>
      <w:r w:rsidR="003F283A" w:rsidRPr="00CF5780">
        <w:rPr>
          <w:rFonts w:ascii="Arial" w:eastAsia="Arial" w:hAnsi="Arial" w:cs="Arial"/>
          <w:sz w:val="24"/>
          <w:szCs w:val="24"/>
        </w:rPr>
        <w:t>a reorganização da escola especial</w:t>
      </w:r>
      <w:r w:rsidR="00D44495" w:rsidRPr="00CF5780">
        <w:rPr>
          <w:rFonts w:ascii="Arial" w:eastAsia="Arial" w:hAnsi="Arial" w:cs="Arial"/>
          <w:sz w:val="24"/>
          <w:szCs w:val="24"/>
        </w:rPr>
        <w:t>,</w:t>
      </w:r>
      <w:r w:rsidR="003F283A" w:rsidRPr="00CF5780">
        <w:rPr>
          <w:rFonts w:ascii="Arial" w:eastAsia="Arial" w:hAnsi="Arial" w:cs="Arial"/>
          <w:sz w:val="24"/>
          <w:szCs w:val="24"/>
        </w:rPr>
        <w:t xml:space="preserve"> </w:t>
      </w:r>
      <w:r w:rsidR="00022FEE" w:rsidRPr="00CF5780">
        <w:rPr>
          <w:rFonts w:ascii="Arial" w:eastAsia="Arial" w:hAnsi="Arial" w:cs="Arial"/>
          <w:sz w:val="24"/>
          <w:szCs w:val="24"/>
        </w:rPr>
        <w:t xml:space="preserve">com a </w:t>
      </w:r>
      <w:r w:rsidR="00D44495" w:rsidRPr="00CF5780">
        <w:rPr>
          <w:rFonts w:ascii="Arial" w:eastAsia="Arial" w:hAnsi="Arial" w:cs="Arial"/>
          <w:sz w:val="24"/>
          <w:szCs w:val="24"/>
        </w:rPr>
        <w:t>oferta do processo de escolarização e a definição do público-alvo;</w:t>
      </w:r>
      <w:r w:rsidR="00022FEE" w:rsidRPr="00CF5780">
        <w:rPr>
          <w:rFonts w:ascii="Arial" w:eastAsia="Arial" w:hAnsi="Arial" w:cs="Arial"/>
          <w:sz w:val="24"/>
          <w:szCs w:val="24"/>
        </w:rPr>
        <w:t xml:space="preserve"> </w:t>
      </w:r>
      <w:r w:rsidR="003F283A" w:rsidRPr="00CF5780">
        <w:rPr>
          <w:rFonts w:ascii="Arial" w:eastAsia="Arial" w:hAnsi="Arial" w:cs="Arial"/>
          <w:sz w:val="24"/>
          <w:szCs w:val="24"/>
        </w:rPr>
        <w:t xml:space="preserve">e a conclusão de percurso escolar por meio da oferta </w:t>
      </w:r>
      <w:r w:rsidR="0017103E" w:rsidRPr="00CF5780">
        <w:rPr>
          <w:rFonts w:ascii="Arial" w:eastAsia="Arial" w:hAnsi="Arial" w:cs="Arial"/>
          <w:sz w:val="24"/>
          <w:szCs w:val="24"/>
        </w:rPr>
        <w:t xml:space="preserve">da Educação de Jovens e Adultos. </w:t>
      </w:r>
      <w:r w:rsidR="00DD0E5F" w:rsidRPr="00CF5780">
        <w:rPr>
          <w:rFonts w:ascii="Arial" w:eastAsia="Arial" w:hAnsi="Arial" w:cs="Arial"/>
          <w:sz w:val="24"/>
          <w:szCs w:val="24"/>
        </w:rPr>
        <w:t xml:space="preserve">Atualmente, </w:t>
      </w:r>
      <w:r w:rsidR="00E57A1D" w:rsidRPr="00CF5780">
        <w:rPr>
          <w:rFonts w:ascii="Arial" w:eastAsia="Arial" w:hAnsi="Arial" w:cs="Arial"/>
          <w:sz w:val="24"/>
          <w:szCs w:val="24"/>
        </w:rPr>
        <w:t xml:space="preserve">a APAE </w:t>
      </w:r>
      <w:r w:rsidR="00DD0E5F" w:rsidRPr="00CF5780">
        <w:rPr>
          <w:rFonts w:ascii="Arial" w:eastAsia="Arial" w:hAnsi="Arial" w:cs="Arial"/>
          <w:sz w:val="24"/>
          <w:szCs w:val="24"/>
        </w:rPr>
        <w:t>propõe a oferta da consultoria colaborativa direcionada para contribuir com a qualidade da educação na escola regular.</w:t>
      </w:r>
    </w:p>
    <w:p w14:paraId="41C8F396" w14:textId="77777777" w:rsidR="004874CE" w:rsidRPr="00CF5780" w:rsidRDefault="004874CE" w:rsidP="00B1073F">
      <w:pPr>
        <w:spacing w:after="0" w:line="240" w:lineRule="auto"/>
        <w:jc w:val="both"/>
        <w:rPr>
          <w:rFonts w:ascii="Arial" w:eastAsia="Arial" w:hAnsi="Arial" w:cs="Arial"/>
          <w:i/>
          <w:color w:val="767171"/>
          <w:sz w:val="24"/>
          <w:szCs w:val="24"/>
        </w:rPr>
      </w:pPr>
    </w:p>
    <w:p w14:paraId="3EC969BB" w14:textId="17B28B0D" w:rsidR="004874CE" w:rsidRPr="00CF5780" w:rsidRDefault="00EA435D" w:rsidP="00B1073F">
      <w:pPr>
        <w:spacing w:after="0" w:line="240" w:lineRule="auto"/>
        <w:jc w:val="both"/>
        <w:rPr>
          <w:rFonts w:ascii="Arial" w:eastAsia="Arial" w:hAnsi="Arial" w:cs="Arial"/>
          <w:sz w:val="24"/>
          <w:szCs w:val="24"/>
        </w:rPr>
      </w:pPr>
      <w:r w:rsidRPr="00CF5780">
        <w:rPr>
          <w:rFonts w:ascii="Arial" w:eastAsia="Arial" w:hAnsi="Arial" w:cs="Arial"/>
          <w:b/>
          <w:sz w:val="24"/>
          <w:szCs w:val="24"/>
        </w:rPr>
        <w:t>Palavras-chave:</w:t>
      </w:r>
      <w:r w:rsidRPr="00CF5780">
        <w:rPr>
          <w:rFonts w:ascii="Arial" w:eastAsia="Arial" w:hAnsi="Arial" w:cs="Arial"/>
          <w:sz w:val="24"/>
          <w:szCs w:val="24"/>
        </w:rPr>
        <w:t xml:space="preserve"> </w:t>
      </w:r>
      <w:r w:rsidR="00BE5F2A" w:rsidRPr="00CF5780">
        <w:rPr>
          <w:rFonts w:ascii="Arial" w:eastAsia="Arial" w:hAnsi="Arial" w:cs="Arial"/>
          <w:sz w:val="24"/>
          <w:szCs w:val="24"/>
        </w:rPr>
        <w:t>escola de educação especial; educação das pessoas com deficiência; consultoria escolar</w:t>
      </w:r>
      <w:r w:rsidR="00A43D01" w:rsidRPr="00CF5780">
        <w:rPr>
          <w:rFonts w:ascii="Arial" w:eastAsia="Arial" w:hAnsi="Arial" w:cs="Arial"/>
          <w:sz w:val="24"/>
          <w:szCs w:val="24"/>
        </w:rPr>
        <w:t>.</w:t>
      </w:r>
    </w:p>
    <w:p w14:paraId="306A9D3E" w14:textId="77777777" w:rsidR="00C046B8" w:rsidRPr="00CF5780" w:rsidRDefault="00C046B8" w:rsidP="00B1073F">
      <w:pPr>
        <w:spacing w:after="0"/>
        <w:rPr>
          <w:rFonts w:ascii="Arial" w:eastAsia="Arial" w:hAnsi="Arial" w:cs="Arial"/>
          <w:b/>
          <w:sz w:val="24"/>
          <w:szCs w:val="24"/>
        </w:rPr>
      </w:pPr>
      <w:r w:rsidRPr="00CF5780">
        <w:rPr>
          <w:rFonts w:ascii="Arial" w:eastAsia="Arial" w:hAnsi="Arial" w:cs="Arial"/>
          <w:b/>
          <w:sz w:val="24"/>
          <w:szCs w:val="24"/>
        </w:rPr>
        <w:br w:type="page"/>
      </w:r>
    </w:p>
    <w:p w14:paraId="12044384" w14:textId="1D4663AD" w:rsidR="004874CE" w:rsidRPr="00CF5780" w:rsidRDefault="00EA435D" w:rsidP="00B1073F">
      <w:pPr>
        <w:spacing w:after="0" w:line="360" w:lineRule="auto"/>
        <w:jc w:val="both"/>
        <w:rPr>
          <w:rFonts w:ascii="Arial" w:eastAsia="Arial" w:hAnsi="Arial" w:cs="Arial"/>
          <w:b/>
          <w:sz w:val="24"/>
          <w:szCs w:val="24"/>
        </w:rPr>
      </w:pPr>
      <w:r w:rsidRPr="00CF5780">
        <w:rPr>
          <w:rFonts w:ascii="Arial" w:eastAsia="Arial" w:hAnsi="Arial" w:cs="Arial"/>
          <w:b/>
          <w:sz w:val="24"/>
          <w:szCs w:val="24"/>
        </w:rPr>
        <w:lastRenderedPageBreak/>
        <w:t>1. INTRODUÇÃO</w:t>
      </w:r>
    </w:p>
    <w:p w14:paraId="3DEEC669" w14:textId="77777777" w:rsidR="00DC11A7" w:rsidRPr="00CF5780" w:rsidRDefault="00DC11A7" w:rsidP="00B1073F">
      <w:pPr>
        <w:spacing w:after="0" w:line="360" w:lineRule="auto"/>
        <w:jc w:val="both"/>
        <w:rPr>
          <w:rFonts w:ascii="Arial" w:eastAsia="Arial" w:hAnsi="Arial" w:cs="Arial"/>
          <w:b/>
          <w:iCs/>
          <w:sz w:val="24"/>
          <w:szCs w:val="24"/>
        </w:rPr>
      </w:pPr>
    </w:p>
    <w:p w14:paraId="265CDAFA" w14:textId="46DDF5D5" w:rsidR="00DC11A7" w:rsidRPr="00CF5780" w:rsidRDefault="00DC11A7" w:rsidP="00B1073F">
      <w:pPr>
        <w:pStyle w:val="NormalWeb"/>
        <w:shd w:val="clear" w:color="auto" w:fill="FFFFFF"/>
        <w:spacing w:before="0" w:beforeAutospacing="0" w:after="0" w:afterAutospacing="0" w:line="360" w:lineRule="auto"/>
        <w:ind w:firstLine="851"/>
        <w:contextualSpacing/>
        <w:jc w:val="both"/>
        <w:rPr>
          <w:rFonts w:ascii="Arial" w:eastAsia="Arial" w:hAnsi="Arial" w:cs="Arial"/>
        </w:rPr>
      </w:pPr>
      <w:r w:rsidRPr="00CF5780">
        <w:rPr>
          <w:rFonts w:ascii="Arial" w:hAnsi="Arial" w:cs="Arial"/>
        </w:rPr>
        <w:t xml:space="preserve">A Educação Especial nas palavras de </w:t>
      </w:r>
      <w:r w:rsidR="001D518F" w:rsidRPr="00CF5780">
        <w:rPr>
          <w:rFonts w:ascii="Arial" w:hAnsi="Arial" w:cs="Arial"/>
        </w:rPr>
        <w:t>Rodrigues,</w:t>
      </w:r>
      <w:r w:rsidRPr="00CF5780">
        <w:rPr>
          <w:rFonts w:ascii="Arial" w:hAnsi="Arial" w:cs="Arial"/>
        </w:rPr>
        <w:t xml:space="preserve"> Capellini e Santos (2014) é reconhecida “como modalidade de educação escolar e como campo de conhecimento”</w:t>
      </w:r>
      <w:r w:rsidR="00400307" w:rsidRPr="00CF5780">
        <w:rPr>
          <w:rFonts w:ascii="Arial" w:hAnsi="Arial" w:cs="Arial"/>
        </w:rPr>
        <w:t xml:space="preserve"> (p. 6)</w:t>
      </w:r>
      <w:r w:rsidRPr="00CF5780">
        <w:rPr>
          <w:rFonts w:ascii="Arial" w:hAnsi="Arial" w:cs="Arial"/>
        </w:rPr>
        <w:t xml:space="preserve"> </w:t>
      </w:r>
      <w:r w:rsidRPr="00CF5780">
        <w:rPr>
          <w:rFonts w:ascii="Arial" w:eastAsia="Arial" w:hAnsi="Arial" w:cs="Arial"/>
        </w:rPr>
        <w:t xml:space="preserve">que colabora para a garantia de direitos à </w:t>
      </w:r>
      <w:r w:rsidR="007B429D" w:rsidRPr="00CF5780">
        <w:rPr>
          <w:rFonts w:ascii="Arial" w:eastAsia="Arial" w:hAnsi="Arial" w:cs="Arial"/>
        </w:rPr>
        <w:t>e</w:t>
      </w:r>
      <w:r w:rsidRPr="00CF5780">
        <w:rPr>
          <w:rFonts w:ascii="Arial" w:eastAsia="Arial" w:hAnsi="Arial" w:cs="Arial"/>
        </w:rPr>
        <w:t xml:space="preserve">ducação do seu público-alvo. Tem caráter transversal a todas as etapas e modalidades de ensino e deve ser ofertada, preferencialmente, nas escolas regulares. </w:t>
      </w:r>
    </w:p>
    <w:p w14:paraId="017DD711" w14:textId="4F0CC674" w:rsidR="00A60A1C" w:rsidRPr="00CF5780" w:rsidRDefault="00DC11A7" w:rsidP="00B1073F">
      <w:pPr>
        <w:pStyle w:val="NormalWeb"/>
        <w:shd w:val="clear" w:color="auto" w:fill="FFFFFF"/>
        <w:spacing w:before="0" w:beforeAutospacing="0" w:after="0" w:afterAutospacing="0" w:line="360" w:lineRule="auto"/>
        <w:ind w:firstLine="851"/>
        <w:contextualSpacing/>
        <w:jc w:val="both"/>
        <w:rPr>
          <w:rFonts w:ascii="Arial" w:hAnsi="Arial" w:cs="Arial"/>
        </w:rPr>
      </w:pPr>
      <w:r w:rsidRPr="00CF5780">
        <w:rPr>
          <w:rFonts w:ascii="Arial" w:eastAsia="Arial" w:hAnsi="Arial" w:cs="Arial"/>
        </w:rPr>
        <w:t>Kassar (2011) discorre</w:t>
      </w:r>
      <w:r w:rsidR="00A60A1C" w:rsidRPr="00CF5780">
        <w:rPr>
          <w:rFonts w:ascii="Arial" w:eastAsia="Arial" w:hAnsi="Arial" w:cs="Arial"/>
        </w:rPr>
        <w:t xml:space="preserve"> </w:t>
      </w:r>
      <w:r w:rsidRPr="00CF5780">
        <w:rPr>
          <w:rFonts w:ascii="Arial" w:eastAsia="Arial" w:hAnsi="Arial" w:cs="Arial"/>
        </w:rPr>
        <w:t xml:space="preserve">que </w:t>
      </w:r>
      <w:r w:rsidR="00A60A1C" w:rsidRPr="00CF5780">
        <w:rPr>
          <w:rFonts w:ascii="Arial" w:eastAsia="Arial" w:hAnsi="Arial" w:cs="Arial"/>
        </w:rPr>
        <w:t xml:space="preserve">a </w:t>
      </w:r>
      <w:r w:rsidR="007B429D" w:rsidRPr="00CF5780">
        <w:rPr>
          <w:rFonts w:ascii="Arial" w:eastAsia="Arial" w:hAnsi="Arial" w:cs="Arial"/>
        </w:rPr>
        <w:t>E</w:t>
      </w:r>
      <w:r w:rsidR="00A60A1C" w:rsidRPr="00CF5780">
        <w:rPr>
          <w:rFonts w:ascii="Arial" w:eastAsia="Arial" w:hAnsi="Arial" w:cs="Arial"/>
        </w:rPr>
        <w:t xml:space="preserve">ducação </w:t>
      </w:r>
      <w:r w:rsidR="007B429D" w:rsidRPr="00CF5780">
        <w:rPr>
          <w:rFonts w:ascii="Arial" w:eastAsia="Arial" w:hAnsi="Arial" w:cs="Arial"/>
        </w:rPr>
        <w:t>E</w:t>
      </w:r>
      <w:r w:rsidR="00A60A1C" w:rsidRPr="00CF5780">
        <w:rPr>
          <w:rFonts w:ascii="Arial" w:eastAsia="Arial" w:hAnsi="Arial" w:cs="Arial"/>
        </w:rPr>
        <w:t xml:space="preserve">special </w:t>
      </w:r>
      <w:r w:rsidRPr="00CF5780">
        <w:rPr>
          <w:rFonts w:ascii="Arial" w:eastAsia="Arial" w:hAnsi="Arial" w:cs="Arial"/>
        </w:rPr>
        <w:t>no Brasil,</w:t>
      </w:r>
      <w:r w:rsidRPr="00CF5780">
        <w:rPr>
          <w:rFonts w:ascii="Arial" w:hAnsi="Arial" w:cs="Arial"/>
        </w:rPr>
        <w:t xml:space="preserve"> “deu-se, em grande medida, pela ação de um conjunto de instituições privadas de caráter assistencial</w:t>
      </w:r>
      <w:r w:rsidR="00466F94" w:rsidRPr="00CF5780">
        <w:rPr>
          <w:rFonts w:ascii="Arial" w:hAnsi="Arial" w:cs="Arial"/>
        </w:rPr>
        <w:t>.</w:t>
      </w:r>
      <w:r w:rsidRPr="00CF5780">
        <w:rPr>
          <w:rFonts w:ascii="Arial" w:hAnsi="Arial" w:cs="Arial"/>
        </w:rPr>
        <w:t>”</w:t>
      </w:r>
      <w:r w:rsidR="009509D1" w:rsidRPr="00CF5780">
        <w:rPr>
          <w:rFonts w:ascii="Arial" w:hAnsi="Arial" w:cs="Arial"/>
        </w:rPr>
        <w:t xml:space="preserve"> (</w:t>
      </w:r>
      <w:r w:rsidR="009509D1" w:rsidRPr="00CF5780">
        <w:rPr>
          <w:rFonts w:ascii="Arial" w:eastAsia="Arial" w:hAnsi="Arial" w:cs="Arial"/>
        </w:rPr>
        <w:t>p. 44)</w:t>
      </w:r>
      <w:r w:rsidR="0017757D" w:rsidRPr="00CF5780">
        <w:rPr>
          <w:rFonts w:ascii="Arial" w:hAnsi="Arial" w:cs="Arial"/>
        </w:rPr>
        <w:t xml:space="preserve">. </w:t>
      </w:r>
      <w:r w:rsidR="00A60A1C" w:rsidRPr="00CF5780">
        <w:rPr>
          <w:rFonts w:ascii="Arial" w:hAnsi="Arial" w:cs="Arial"/>
        </w:rPr>
        <w:t>Dentre essas instituições, temos as</w:t>
      </w:r>
      <w:r w:rsidRPr="00CF5780">
        <w:rPr>
          <w:rFonts w:ascii="Arial" w:eastAsia="Arial" w:hAnsi="Arial" w:cs="Arial"/>
        </w:rPr>
        <w:t xml:space="preserve"> Associações de Pais e Amigos dos Excepcionais (</w:t>
      </w:r>
      <w:r w:rsidR="00A60A1C" w:rsidRPr="00CF5780">
        <w:rPr>
          <w:rFonts w:ascii="Arial" w:eastAsia="Arial" w:hAnsi="Arial" w:cs="Arial"/>
        </w:rPr>
        <w:t>APAEs</w:t>
      </w:r>
      <w:r w:rsidRPr="00CF5780">
        <w:rPr>
          <w:rFonts w:ascii="Arial" w:eastAsia="Arial" w:hAnsi="Arial" w:cs="Arial"/>
        </w:rPr>
        <w:t>)</w:t>
      </w:r>
      <w:r w:rsidR="00467E60" w:rsidRPr="00CF5780">
        <w:rPr>
          <w:rFonts w:ascii="Arial" w:eastAsia="Arial" w:hAnsi="Arial" w:cs="Arial"/>
        </w:rPr>
        <w:t>. S</w:t>
      </w:r>
      <w:r w:rsidR="00A60A1C" w:rsidRPr="00CF5780">
        <w:rPr>
          <w:rFonts w:ascii="Arial" w:eastAsia="Arial" w:hAnsi="Arial" w:cs="Arial"/>
        </w:rPr>
        <w:t>ua atuação</w:t>
      </w:r>
      <w:r w:rsidRPr="00CF5780">
        <w:rPr>
          <w:rFonts w:ascii="Arial" w:eastAsia="Arial" w:hAnsi="Arial" w:cs="Arial"/>
        </w:rPr>
        <w:t xml:space="preserve"> </w:t>
      </w:r>
      <w:r w:rsidR="00467E60" w:rsidRPr="00CF5780">
        <w:rPr>
          <w:rFonts w:ascii="Arial" w:eastAsia="Arial" w:hAnsi="Arial" w:cs="Arial"/>
        </w:rPr>
        <w:t xml:space="preserve">teve </w:t>
      </w:r>
      <w:r w:rsidR="007B429D" w:rsidRPr="00CF5780">
        <w:rPr>
          <w:rFonts w:ascii="Arial" w:eastAsia="Arial" w:hAnsi="Arial" w:cs="Arial"/>
        </w:rPr>
        <w:t>início</w:t>
      </w:r>
      <w:r w:rsidR="00467E60" w:rsidRPr="00CF5780">
        <w:rPr>
          <w:rFonts w:ascii="Arial" w:eastAsia="Arial" w:hAnsi="Arial" w:cs="Arial"/>
        </w:rPr>
        <w:t xml:space="preserve"> </w:t>
      </w:r>
      <w:r w:rsidRPr="00CF5780">
        <w:rPr>
          <w:rFonts w:ascii="Arial" w:eastAsia="Arial" w:hAnsi="Arial" w:cs="Arial"/>
        </w:rPr>
        <w:t xml:space="preserve">na década de </w:t>
      </w:r>
      <w:r w:rsidR="00144944" w:rsidRPr="00CF5780">
        <w:rPr>
          <w:rFonts w:ascii="Arial" w:eastAsia="Arial" w:hAnsi="Arial" w:cs="Arial"/>
        </w:rPr>
        <w:t>19</w:t>
      </w:r>
      <w:r w:rsidRPr="00CF5780">
        <w:rPr>
          <w:rFonts w:ascii="Arial" w:eastAsia="Arial" w:hAnsi="Arial" w:cs="Arial"/>
        </w:rPr>
        <w:t xml:space="preserve">50, </w:t>
      </w:r>
      <w:r w:rsidR="00A60A1C" w:rsidRPr="00CF5780">
        <w:rPr>
          <w:rFonts w:ascii="Arial" w:eastAsia="Arial" w:hAnsi="Arial" w:cs="Arial"/>
        </w:rPr>
        <w:t>com a criação d</w:t>
      </w:r>
      <w:r w:rsidR="00A60A1C" w:rsidRPr="00CF5780">
        <w:rPr>
          <w:rFonts w:ascii="Arial" w:hAnsi="Arial" w:cs="Arial"/>
        </w:rPr>
        <w:t>a primeira A</w:t>
      </w:r>
      <w:r w:rsidR="00467E60" w:rsidRPr="00CF5780">
        <w:rPr>
          <w:rFonts w:ascii="Arial" w:hAnsi="Arial" w:cs="Arial"/>
        </w:rPr>
        <w:t xml:space="preserve">PAE no Rio de Janeiro em 1954, sendo que </w:t>
      </w:r>
      <w:r w:rsidR="00A60A1C" w:rsidRPr="00CF5780">
        <w:rPr>
          <w:rFonts w:ascii="Arial" w:hAnsi="Arial" w:cs="Arial"/>
        </w:rPr>
        <w:t>em Minas Gerais a primeira APAE foi criada</w:t>
      </w:r>
      <w:r w:rsidRPr="00CF5780">
        <w:rPr>
          <w:rFonts w:ascii="Arial" w:hAnsi="Arial" w:cs="Arial"/>
        </w:rPr>
        <w:t xml:space="preserve"> dois anos depois</w:t>
      </w:r>
      <w:r w:rsidR="00144944" w:rsidRPr="00CF5780">
        <w:rPr>
          <w:rFonts w:ascii="Arial" w:hAnsi="Arial" w:cs="Arial"/>
        </w:rPr>
        <w:t>,</w:t>
      </w:r>
      <w:r w:rsidRPr="00CF5780">
        <w:rPr>
          <w:rFonts w:ascii="Arial" w:hAnsi="Arial" w:cs="Arial"/>
        </w:rPr>
        <w:t xml:space="preserve"> em São Lourenço</w:t>
      </w:r>
      <w:r w:rsidR="00A60A1C" w:rsidRPr="00CF5780">
        <w:rPr>
          <w:rFonts w:ascii="Arial" w:hAnsi="Arial" w:cs="Arial"/>
        </w:rPr>
        <w:t>.</w:t>
      </w:r>
      <w:r w:rsidR="00F87398" w:rsidRPr="00CF5780">
        <w:rPr>
          <w:rFonts w:ascii="Arial" w:hAnsi="Arial" w:cs="Arial"/>
        </w:rPr>
        <w:t xml:space="preserve"> </w:t>
      </w:r>
    </w:p>
    <w:p w14:paraId="5E4FBE68" w14:textId="073D4AB8" w:rsidR="00A60A1C" w:rsidRPr="00CF5780" w:rsidRDefault="00DC11A7" w:rsidP="00B1073F">
      <w:pPr>
        <w:pStyle w:val="NormalWeb"/>
        <w:shd w:val="clear" w:color="auto" w:fill="FFFFFF"/>
        <w:spacing w:before="0" w:beforeAutospacing="0" w:after="0" w:afterAutospacing="0" w:line="360" w:lineRule="auto"/>
        <w:ind w:firstLine="851"/>
        <w:contextualSpacing/>
        <w:jc w:val="both"/>
        <w:rPr>
          <w:rFonts w:ascii="Arial" w:hAnsi="Arial" w:cs="Arial"/>
        </w:rPr>
      </w:pPr>
      <w:r w:rsidRPr="00CF5780">
        <w:rPr>
          <w:rFonts w:ascii="Arial" w:hAnsi="Arial" w:cs="Arial"/>
        </w:rPr>
        <w:t>O fortalecimento dessas instituições</w:t>
      </w:r>
      <w:r w:rsidR="00144944" w:rsidRPr="00CF5780">
        <w:rPr>
          <w:rFonts w:ascii="Arial" w:hAnsi="Arial" w:cs="Arial"/>
        </w:rPr>
        <w:t>,</w:t>
      </w:r>
      <w:r w:rsidRPr="00CF5780">
        <w:rPr>
          <w:rFonts w:ascii="Arial" w:hAnsi="Arial" w:cs="Arial"/>
        </w:rPr>
        <w:t xml:space="preserve"> conforme dispõe Mendes (2010)</w:t>
      </w:r>
      <w:r w:rsidR="005A15EB">
        <w:rPr>
          <w:rFonts w:ascii="Arial" w:hAnsi="Arial" w:cs="Arial"/>
        </w:rPr>
        <w:t>,</w:t>
      </w:r>
      <w:r w:rsidRPr="00CF5780">
        <w:rPr>
          <w:rFonts w:ascii="Arial" w:hAnsi="Arial" w:cs="Arial"/>
        </w:rPr>
        <w:t xml:space="preserve"> “se deveu primeiramente a uma omissão do setor da educação pública que forçou uma mobilização comunitária para preencher a lacuna do sistema escolar brasileiro</w:t>
      </w:r>
      <w:r w:rsidR="00466F94" w:rsidRPr="00CF5780">
        <w:rPr>
          <w:rFonts w:ascii="Arial" w:hAnsi="Arial" w:cs="Arial"/>
        </w:rPr>
        <w:t>.</w:t>
      </w:r>
      <w:r w:rsidRPr="00CF5780">
        <w:rPr>
          <w:rFonts w:ascii="Arial" w:hAnsi="Arial" w:cs="Arial"/>
        </w:rPr>
        <w:t>”</w:t>
      </w:r>
      <w:r w:rsidR="009509D1" w:rsidRPr="00CF5780">
        <w:rPr>
          <w:rFonts w:ascii="Arial" w:hAnsi="Arial" w:cs="Arial"/>
        </w:rPr>
        <w:t xml:space="preserve"> (p. 99)</w:t>
      </w:r>
      <w:r w:rsidRPr="00CF5780">
        <w:rPr>
          <w:rFonts w:ascii="Arial" w:hAnsi="Arial" w:cs="Arial"/>
        </w:rPr>
        <w:t xml:space="preserve">. </w:t>
      </w:r>
    </w:p>
    <w:p w14:paraId="3656B9AB" w14:textId="5F02EA74" w:rsidR="00DC11A7" w:rsidRPr="00CF5780" w:rsidRDefault="00A60A1C" w:rsidP="00B1073F">
      <w:pPr>
        <w:pStyle w:val="NormalWeb"/>
        <w:shd w:val="clear" w:color="auto" w:fill="FFFFFF"/>
        <w:spacing w:before="0" w:beforeAutospacing="0" w:after="0" w:afterAutospacing="0" w:line="360" w:lineRule="auto"/>
        <w:ind w:firstLine="851"/>
        <w:contextualSpacing/>
        <w:jc w:val="both"/>
        <w:rPr>
          <w:rFonts w:ascii="Arial" w:hAnsi="Arial" w:cs="Arial"/>
        </w:rPr>
      </w:pPr>
      <w:r w:rsidRPr="00CF5780">
        <w:rPr>
          <w:rFonts w:ascii="Arial" w:hAnsi="Arial" w:cs="Arial"/>
        </w:rPr>
        <w:t>P</w:t>
      </w:r>
      <w:r w:rsidR="00DC11A7" w:rsidRPr="00CF5780">
        <w:rPr>
          <w:rFonts w:ascii="Arial" w:hAnsi="Arial" w:cs="Arial"/>
        </w:rPr>
        <w:t>or um longo período de tempo, as diretrizes da Rede A</w:t>
      </w:r>
      <w:r w:rsidRPr="00CF5780">
        <w:rPr>
          <w:rFonts w:ascii="Arial" w:hAnsi="Arial" w:cs="Arial"/>
        </w:rPr>
        <w:t>PAE</w:t>
      </w:r>
      <w:r w:rsidR="00DC11A7" w:rsidRPr="00CF5780">
        <w:rPr>
          <w:rFonts w:ascii="Arial" w:hAnsi="Arial" w:cs="Arial"/>
        </w:rPr>
        <w:t xml:space="preserve"> indicavam o atendimento </w:t>
      </w:r>
      <w:r w:rsidRPr="00CF5780">
        <w:rPr>
          <w:rFonts w:ascii="Arial" w:hAnsi="Arial" w:cs="Arial"/>
        </w:rPr>
        <w:t>ao</w:t>
      </w:r>
      <w:r w:rsidR="00DC11A7" w:rsidRPr="00CF5780">
        <w:rPr>
          <w:rFonts w:ascii="Arial" w:hAnsi="Arial" w:cs="Arial"/>
        </w:rPr>
        <w:t xml:space="preserve"> aluno independente de sua deficiência, ou seja, não havia clareza na definição do público-alvo, situação que se amparava na escassez de serviços destinados a este público. Além disso, esse modelo de atenção se relacionava com o contexto histórico e cultural de compreensão da deficiência pela sociedade. Neste contexto, nas palavras de Diniz</w:t>
      </w:r>
      <w:r w:rsidR="009509D1" w:rsidRPr="00CF5780">
        <w:rPr>
          <w:rFonts w:ascii="Arial" w:hAnsi="Arial" w:cs="Arial"/>
        </w:rPr>
        <w:t xml:space="preserve"> (2003),</w:t>
      </w:r>
      <w:r w:rsidR="00DC11A7" w:rsidRPr="00CF5780">
        <w:rPr>
          <w:rFonts w:ascii="Arial" w:hAnsi="Arial" w:cs="Arial"/>
        </w:rPr>
        <w:t xml:space="preserve"> havia</w:t>
      </w:r>
      <w:r w:rsidR="003E070E" w:rsidRPr="00CF5780">
        <w:rPr>
          <w:rFonts w:ascii="Arial" w:hAnsi="Arial" w:cs="Arial"/>
        </w:rPr>
        <w:t>:</w:t>
      </w:r>
    </w:p>
    <w:p w14:paraId="76FAAD24" w14:textId="77777777" w:rsidR="00FC00F5" w:rsidRPr="00CF5780" w:rsidRDefault="00FC00F5" w:rsidP="00B1073F">
      <w:pPr>
        <w:pStyle w:val="NormalWeb"/>
        <w:shd w:val="clear" w:color="auto" w:fill="FFFFFF"/>
        <w:spacing w:before="0" w:beforeAutospacing="0" w:after="0" w:afterAutospacing="0" w:line="360" w:lineRule="auto"/>
        <w:ind w:firstLine="851"/>
        <w:contextualSpacing/>
        <w:jc w:val="both"/>
        <w:rPr>
          <w:rFonts w:ascii="Arial" w:hAnsi="Arial" w:cs="Arial"/>
        </w:rPr>
      </w:pPr>
    </w:p>
    <w:p w14:paraId="45FB0818" w14:textId="4B9C0E15" w:rsidR="00DC11A7" w:rsidRPr="00CF5780" w:rsidRDefault="003E070E" w:rsidP="00B1073F">
      <w:pPr>
        <w:pStyle w:val="NormalWeb"/>
        <w:shd w:val="clear" w:color="auto" w:fill="FFFFFF"/>
        <w:spacing w:before="0" w:beforeAutospacing="0" w:after="0" w:afterAutospacing="0"/>
        <w:ind w:left="2160"/>
        <w:contextualSpacing/>
        <w:jc w:val="both"/>
        <w:rPr>
          <w:rFonts w:ascii="Arial" w:hAnsi="Arial" w:cs="Arial"/>
          <w:sz w:val="22"/>
        </w:rPr>
      </w:pPr>
      <w:r w:rsidRPr="00CF5780">
        <w:rPr>
          <w:rFonts w:ascii="Arial" w:hAnsi="Arial" w:cs="Arial"/>
          <w:sz w:val="22"/>
        </w:rPr>
        <w:t>u</w:t>
      </w:r>
      <w:r w:rsidR="00F87398" w:rsidRPr="00CF5780">
        <w:rPr>
          <w:rFonts w:ascii="Arial" w:hAnsi="Arial" w:cs="Arial"/>
          <w:sz w:val="22"/>
        </w:rPr>
        <w:t>m</w:t>
      </w:r>
      <w:r w:rsidR="00DC11A7" w:rsidRPr="00CF5780">
        <w:rPr>
          <w:rFonts w:ascii="Arial" w:hAnsi="Arial" w:cs="Arial"/>
          <w:sz w:val="22"/>
        </w:rPr>
        <w:t xml:space="preserve"> ideal de normalidade da pessoa humana, além do que se supunha que os ambientes não eram tão flexíveis e adaptáveis quanto às pessoas, pois a ênfase era dada à ideia de modificar as pessoas e não à ideia de retirar as barreiras sociais (p. 3).</w:t>
      </w:r>
    </w:p>
    <w:p w14:paraId="3A7D4B45" w14:textId="77777777" w:rsidR="00FC00F5" w:rsidRPr="00CF5780" w:rsidRDefault="00FC00F5" w:rsidP="009509D1">
      <w:pPr>
        <w:pStyle w:val="NormalWeb"/>
        <w:shd w:val="clear" w:color="auto" w:fill="FFFFFF"/>
        <w:spacing w:before="0" w:beforeAutospacing="0" w:after="0" w:afterAutospacing="0" w:line="360" w:lineRule="auto"/>
        <w:contextualSpacing/>
        <w:jc w:val="both"/>
        <w:rPr>
          <w:rFonts w:ascii="Arial" w:hAnsi="Arial" w:cs="Arial"/>
          <w:szCs w:val="22"/>
        </w:rPr>
      </w:pPr>
    </w:p>
    <w:p w14:paraId="1AF9BFCC" w14:textId="3A0DD9FC" w:rsidR="00DC11A7" w:rsidRPr="00CF5780" w:rsidRDefault="6BC59D89" w:rsidP="00B1073F">
      <w:pPr>
        <w:pStyle w:val="NormalWeb"/>
        <w:spacing w:before="0" w:beforeAutospacing="0" w:after="0" w:afterAutospacing="0" w:line="360" w:lineRule="auto"/>
        <w:ind w:firstLine="851"/>
        <w:contextualSpacing/>
        <w:jc w:val="both"/>
        <w:rPr>
          <w:rFonts w:ascii="Arial" w:hAnsi="Arial" w:cs="Arial"/>
        </w:rPr>
      </w:pPr>
      <w:r w:rsidRPr="00CF5780">
        <w:rPr>
          <w:rFonts w:ascii="Arial" w:eastAsia="Arial" w:hAnsi="Arial" w:cs="Arial"/>
        </w:rPr>
        <w:t xml:space="preserve">Nesse momento da história, </w:t>
      </w:r>
      <w:r w:rsidR="6A13E493" w:rsidRPr="00CF5780">
        <w:rPr>
          <w:rFonts w:ascii="Arial" w:eastAsia="Arial" w:hAnsi="Arial" w:cs="Arial"/>
        </w:rPr>
        <w:t xml:space="preserve">estava em </w:t>
      </w:r>
      <w:r w:rsidR="1D36CD14" w:rsidRPr="00CF5780">
        <w:rPr>
          <w:rFonts w:ascii="Arial" w:eastAsia="Arial" w:hAnsi="Arial" w:cs="Arial"/>
        </w:rPr>
        <w:t>vigência</w:t>
      </w:r>
      <w:r w:rsidR="6A13E493" w:rsidRPr="00CF5780">
        <w:rPr>
          <w:rFonts w:ascii="Arial" w:eastAsia="Arial" w:hAnsi="Arial" w:cs="Arial"/>
        </w:rPr>
        <w:t xml:space="preserve"> o paradigma da </w:t>
      </w:r>
      <w:r w:rsidR="15EC1975" w:rsidRPr="00CF5780">
        <w:rPr>
          <w:rFonts w:ascii="Arial" w:eastAsia="Arial" w:hAnsi="Arial" w:cs="Arial"/>
        </w:rPr>
        <w:t xml:space="preserve">integração social, no qual </w:t>
      </w:r>
      <w:r w:rsidR="6A5DE0C4" w:rsidRPr="00CF5780">
        <w:rPr>
          <w:rFonts w:ascii="Arial" w:eastAsia="Arial" w:hAnsi="Arial" w:cs="Arial"/>
        </w:rPr>
        <w:t>o foco era</w:t>
      </w:r>
      <w:r w:rsidR="4C6DB958" w:rsidRPr="00CF5780">
        <w:rPr>
          <w:rFonts w:ascii="Arial" w:eastAsia="Arial" w:hAnsi="Arial" w:cs="Arial"/>
        </w:rPr>
        <w:t xml:space="preserve"> de</w:t>
      </w:r>
      <w:r w:rsidR="6A5DE0C4" w:rsidRPr="00CF5780">
        <w:rPr>
          <w:rFonts w:ascii="Arial" w:eastAsia="Arial" w:hAnsi="Arial" w:cs="Arial"/>
        </w:rPr>
        <w:t xml:space="preserve"> que </w:t>
      </w:r>
      <w:r w:rsidR="02DCE016" w:rsidRPr="00CF5780">
        <w:rPr>
          <w:rFonts w:ascii="Arial" w:eastAsia="Arial" w:hAnsi="Arial" w:cs="Arial"/>
        </w:rPr>
        <w:t xml:space="preserve">o aluno </w:t>
      </w:r>
      <w:r w:rsidR="435F2671" w:rsidRPr="00CF5780">
        <w:rPr>
          <w:rFonts w:ascii="Arial" w:eastAsia="Arial" w:hAnsi="Arial" w:cs="Arial"/>
        </w:rPr>
        <w:t xml:space="preserve">com </w:t>
      </w:r>
      <w:r w:rsidR="7B9D753E" w:rsidRPr="00CF5780">
        <w:rPr>
          <w:rFonts w:ascii="Arial" w:eastAsia="Arial" w:hAnsi="Arial" w:cs="Arial"/>
        </w:rPr>
        <w:t>deficiência</w:t>
      </w:r>
      <w:r w:rsidR="6A5DE0C4" w:rsidRPr="00CF5780">
        <w:rPr>
          <w:rFonts w:ascii="Arial" w:eastAsia="Arial" w:hAnsi="Arial" w:cs="Arial"/>
        </w:rPr>
        <w:t xml:space="preserve"> </w:t>
      </w:r>
      <w:r w:rsidR="239DE6C3" w:rsidRPr="00CF5780">
        <w:rPr>
          <w:rFonts w:ascii="Arial" w:eastAsia="Arial" w:hAnsi="Arial" w:cs="Arial"/>
        </w:rPr>
        <w:t>precisava ser</w:t>
      </w:r>
      <w:r w:rsidR="15EC1975" w:rsidRPr="00CF5780">
        <w:rPr>
          <w:rFonts w:ascii="Arial" w:eastAsia="Arial" w:hAnsi="Arial" w:cs="Arial"/>
        </w:rPr>
        <w:t xml:space="preserve"> </w:t>
      </w:r>
      <w:r w:rsidR="3F0B8F43" w:rsidRPr="00CF5780">
        <w:rPr>
          <w:rFonts w:ascii="Arial" w:eastAsia="Arial" w:hAnsi="Arial" w:cs="Arial"/>
        </w:rPr>
        <w:t>ajudado</w:t>
      </w:r>
      <w:r w:rsidR="15EC1975" w:rsidRPr="00CF5780">
        <w:rPr>
          <w:rFonts w:ascii="Arial" w:eastAsia="Arial" w:hAnsi="Arial" w:cs="Arial"/>
        </w:rPr>
        <w:t xml:space="preserve"> a se modificar, a se </w:t>
      </w:r>
      <w:r w:rsidR="7F4A6601" w:rsidRPr="00CF5780">
        <w:rPr>
          <w:rFonts w:ascii="Arial" w:eastAsia="Arial" w:hAnsi="Arial" w:cs="Arial"/>
        </w:rPr>
        <w:t>ajustar, a</w:t>
      </w:r>
      <w:r w:rsidR="06CA79DF" w:rsidRPr="00CF5780">
        <w:rPr>
          <w:rFonts w:ascii="Arial" w:eastAsia="Arial" w:hAnsi="Arial" w:cs="Arial"/>
        </w:rPr>
        <w:t xml:space="preserve"> </w:t>
      </w:r>
      <w:r w:rsidR="15EC1975" w:rsidRPr="00CF5780">
        <w:rPr>
          <w:rFonts w:ascii="Arial" w:eastAsia="Arial" w:hAnsi="Arial" w:cs="Arial"/>
        </w:rPr>
        <w:t xml:space="preserve">parecer e se comportar semelhante aos demais membros da sociedade. </w:t>
      </w:r>
      <w:r w:rsidR="7629D9A6" w:rsidRPr="00CF5780">
        <w:rPr>
          <w:rFonts w:ascii="Arial" w:eastAsia="Arial" w:hAnsi="Arial" w:cs="Arial"/>
        </w:rPr>
        <w:t xml:space="preserve">No entanto, </w:t>
      </w:r>
      <w:r w:rsidR="2B432A2D" w:rsidRPr="00CF5780">
        <w:rPr>
          <w:rFonts w:ascii="Arial" w:eastAsia="Arial" w:hAnsi="Arial" w:cs="Arial"/>
        </w:rPr>
        <w:t>os</w:t>
      </w:r>
      <w:r w:rsidR="00467E60" w:rsidRPr="00CF5780">
        <w:rPr>
          <w:rFonts w:ascii="Arial" w:eastAsia="Arial" w:hAnsi="Arial" w:cs="Arial"/>
          <w:color w:val="000000" w:themeColor="text1"/>
        </w:rPr>
        <w:t xml:space="preserve"> paradigmas se modificam a partir das rela</w:t>
      </w:r>
      <w:r w:rsidR="00467E60" w:rsidRPr="00CF5780">
        <w:rPr>
          <w:rFonts w:ascii="Arial" w:eastAsia="Arial" w:hAnsi="Arial" w:cs="Arial"/>
        </w:rPr>
        <w:t>ções da sociedade com as pessoas com deficiência.</w:t>
      </w:r>
    </w:p>
    <w:p w14:paraId="60489231" w14:textId="5ADDE3F9" w:rsidR="00DC11A7" w:rsidRPr="00CF5780" w:rsidRDefault="2B432A2D" w:rsidP="00B1073F">
      <w:pPr>
        <w:pStyle w:val="NormalWeb"/>
        <w:spacing w:before="0" w:beforeAutospacing="0" w:after="0" w:afterAutospacing="0" w:line="360" w:lineRule="auto"/>
        <w:ind w:firstLine="851"/>
        <w:contextualSpacing/>
        <w:jc w:val="both"/>
        <w:rPr>
          <w:rFonts w:ascii="Arial" w:eastAsia="Arial" w:hAnsi="Arial" w:cs="Arial"/>
        </w:rPr>
      </w:pPr>
      <w:r w:rsidRPr="00CF5780">
        <w:rPr>
          <w:rFonts w:ascii="Arial" w:eastAsia="Arial" w:hAnsi="Arial" w:cs="Arial"/>
        </w:rPr>
        <w:t>S</w:t>
      </w:r>
      <w:r w:rsidR="7629D9A6" w:rsidRPr="00CF5780">
        <w:rPr>
          <w:rFonts w:ascii="Arial" w:eastAsia="Arial" w:hAnsi="Arial" w:cs="Arial"/>
        </w:rPr>
        <w:t>urge</w:t>
      </w:r>
      <w:r w:rsidR="372379CC" w:rsidRPr="00CF5780">
        <w:rPr>
          <w:rFonts w:ascii="Arial" w:eastAsia="Arial" w:hAnsi="Arial" w:cs="Arial"/>
        </w:rPr>
        <w:t>, então,</w:t>
      </w:r>
      <w:r w:rsidR="7629D9A6" w:rsidRPr="00CF5780">
        <w:rPr>
          <w:rFonts w:ascii="Arial" w:eastAsia="Arial" w:hAnsi="Arial" w:cs="Arial"/>
        </w:rPr>
        <w:t xml:space="preserve"> o paradigma da inclusão escolar,</w:t>
      </w:r>
      <w:r w:rsidR="681CC495" w:rsidRPr="00CF5780">
        <w:rPr>
          <w:rFonts w:ascii="Arial" w:eastAsia="Arial" w:hAnsi="Arial" w:cs="Arial"/>
        </w:rPr>
        <w:t xml:space="preserve"> </w:t>
      </w:r>
      <w:r w:rsidR="7629D9A6" w:rsidRPr="00CF5780">
        <w:rPr>
          <w:rFonts w:ascii="Arial" w:eastAsia="Arial" w:hAnsi="Arial" w:cs="Arial"/>
        </w:rPr>
        <w:t>caracterizad</w:t>
      </w:r>
      <w:r w:rsidR="00467E60" w:rsidRPr="00CF5780">
        <w:rPr>
          <w:rFonts w:ascii="Arial" w:eastAsia="Arial" w:hAnsi="Arial" w:cs="Arial"/>
        </w:rPr>
        <w:t>o nas palavras de Batal</w:t>
      </w:r>
      <w:r w:rsidR="00F87398" w:rsidRPr="00CF5780">
        <w:rPr>
          <w:rFonts w:ascii="Arial" w:eastAsia="Arial" w:hAnsi="Arial" w:cs="Arial"/>
        </w:rPr>
        <w:t>l</w:t>
      </w:r>
      <w:r w:rsidR="00467E60" w:rsidRPr="00CF5780">
        <w:rPr>
          <w:rFonts w:ascii="Arial" w:eastAsia="Arial" w:hAnsi="Arial" w:cs="Arial"/>
        </w:rPr>
        <w:t>a (2009)</w:t>
      </w:r>
      <w:r w:rsidR="7629D9A6" w:rsidRPr="00CF5780">
        <w:rPr>
          <w:rFonts w:ascii="Arial" w:eastAsia="Arial" w:hAnsi="Arial" w:cs="Arial"/>
        </w:rPr>
        <w:t xml:space="preserve"> como </w:t>
      </w:r>
      <w:r w:rsidR="00467E60" w:rsidRPr="00CF5780">
        <w:rPr>
          <w:rFonts w:ascii="Arial" w:eastAsia="Arial" w:hAnsi="Arial" w:cs="Arial"/>
        </w:rPr>
        <w:t>“</w:t>
      </w:r>
      <w:r w:rsidR="7629D9A6" w:rsidRPr="00CF5780">
        <w:rPr>
          <w:rFonts w:ascii="Arial" w:eastAsia="Arial" w:hAnsi="Arial" w:cs="Arial"/>
        </w:rPr>
        <w:t>processo de garantia do acesso, imediato e contínuo, da pessoa com necessidades especiais ao espaço comum da vida em sociedade, independente do tipo e grau de deficiência</w:t>
      </w:r>
      <w:r w:rsidR="00466F94" w:rsidRPr="00CF5780">
        <w:rPr>
          <w:rFonts w:ascii="Arial" w:eastAsia="Arial" w:hAnsi="Arial" w:cs="Arial"/>
        </w:rPr>
        <w:t>.</w:t>
      </w:r>
      <w:r w:rsidR="00467E60" w:rsidRPr="00CF5780">
        <w:rPr>
          <w:rFonts w:ascii="Arial" w:eastAsia="Arial" w:hAnsi="Arial" w:cs="Arial"/>
        </w:rPr>
        <w:t>”</w:t>
      </w:r>
      <w:r w:rsidR="009509D1" w:rsidRPr="00CF5780">
        <w:rPr>
          <w:rFonts w:ascii="Arial" w:eastAsia="Arial" w:hAnsi="Arial" w:cs="Arial"/>
        </w:rPr>
        <w:t xml:space="preserve"> (p. 80)</w:t>
      </w:r>
      <w:r w:rsidR="7629D9A6" w:rsidRPr="00CF5780">
        <w:rPr>
          <w:rFonts w:ascii="Arial" w:eastAsia="Arial" w:hAnsi="Arial" w:cs="Arial"/>
        </w:rPr>
        <w:t>.</w:t>
      </w:r>
      <w:r w:rsidR="00467E60" w:rsidRPr="00CF5780">
        <w:rPr>
          <w:rFonts w:ascii="Arial" w:eastAsia="Arial" w:hAnsi="Arial" w:cs="Arial"/>
        </w:rPr>
        <w:t xml:space="preserve"> </w:t>
      </w:r>
    </w:p>
    <w:p w14:paraId="3443A7F0" w14:textId="02B432AA" w:rsidR="008D6135" w:rsidRPr="00CF5780" w:rsidRDefault="008D6135" w:rsidP="00B1073F">
      <w:pPr>
        <w:pStyle w:val="NormalWeb"/>
        <w:shd w:val="clear" w:color="auto" w:fill="FFFFFF" w:themeFill="background1"/>
        <w:spacing w:before="0" w:beforeAutospacing="0" w:after="0" w:afterAutospacing="0" w:line="360" w:lineRule="auto"/>
        <w:ind w:firstLine="851"/>
        <w:contextualSpacing/>
        <w:jc w:val="both"/>
        <w:rPr>
          <w:rFonts w:ascii="Arial" w:eastAsia="Arial" w:hAnsi="Arial" w:cs="Arial"/>
          <w:color w:val="000000"/>
        </w:rPr>
      </w:pPr>
      <w:r w:rsidRPr="00CF5780">
        <w:rPr>
          <w:rFonts w:ascii="Arial" w:eastAsia="Arial" w:hAnsi="Arial" w:cs="Arial"/>
          <w:color w:val="000000"/>
        </w:rPr>
        <w:lastRenderedPageBreak/>
        <w:t>A partir da Constituição</w:t>
      </w:r>
      <w:r w:rsidR="0093474D" w:rsidRPr="00CF5780">
        <w:rPr>
          <w:rFonts w:ascii="Arial" w:eastAsia="Arial" w:hAnsi="Arial" w:cs="Arial"/>
          <w:color w:val="000000"/>
        </w:rPr>
        <w:t xml:space="preserve"> Federal</w:t>
      </w:r>
      <w:r w:rsidRPr="00CF5780">
        <w:rPr>
          <w:rFonts w:ascii="Arial" w:eastAsia="Arial" w:hAnsi="Arial" w:cs="Arial"/>
          <w:color w:val="000000"/>
        </w:rPr>
        <w:t xml:space="preserve"> </w:t>
      </w:r>
      <w:r w:rsidR="000E7B1A" w:rsidRPr="00CF5780">
        <w:rPr>
          <w:rFonts w:ascii="Arial" w:eastAsia="Arial" w:hAnsi="Arial" w:cs="Arial"/>
          <w:color w:val="000000"/>
        </w:rPr>
        <w:t>(</w:t>
      </w:r>
      <w:r w:rsidRPr="00CF5780">
        <w:rPr>
          <w:rFonts w:ascii="Arial" w:eastAsia="Arial" w:hAnsi="Arial" w:cs="Arial"/>
          <w:color w:val="000000"/>
        </w:rPr>
        <w:t xml:space="preserve">1988) e com a contribuição da </w:t>
      </w:r>
      <w:r w:rsidRPr="00CF5780">
        <w:rPr>
          <w:rFonts w:ascii="Arial" w:eastAsia="Arial" w:hAnsi="Arial" w:cs="Arial"/>
        </w:rPr>
        <w:t>Lei de Diretrizes</w:t>
      </w:r>
      <w:r w:rsidRPr="00CF5780">
        <w:rPr>
          <w:rFonts w:ascii="Arial" w:eastAsia="Arial" w:hAnsi="Arial" w:cs="Arial"/>
          <w:color w:val="000000"/>
        </w:rPr>
        <w:t xml:space="preserve"> e Bas</w:t>
      </w:r>
      <w:r w:rsidR="003E070E" w:rsidRPr="00CF5780">
        <w:rPr>
          <w:rFonts w:ascii="Arial" w:eastAsia="Arial" w:hAnsi="Arial" w:cs="Arial"/>
          <w:color w:val="000000"/>
        </w:rPr>
        <w:t>es da Educação Básica Nacional (Lei n. 9394/</w:t>
      </w:r>
      <w:r w:rsidRPr="00CF5780">
        <w:rPr>
          <w:rFonts w:ascii="Arial" w:eastAsia="Arial" w:hAnsi="Arial" w:cs="Arial"/>
          <w:color w:val="000000"/>
        </w:rPr>
        <w:t>1996), a perspectiva da Educação Inclusiva ganha evidência no cenário das políticas educacionais brasileiras. Contudo, somente a partir da promulgação da Política de Educação Especial na Perspectiva da Educação Inclusiva (</w:t>
      </w:r>
      <w:r w:rsidR="0014251B" w:rsidRPr="00CF5780">
        <w:rPr>
          <w:rFonts w:ascii="Arial" w:eastAsia="Arial" w:hAnsi="Arial" w:cs="Arial"/>
          <w:color w:val="000000"/>
        </w:rPr>
        <w:t>PNEEPEI</w:t>
      </w:r>
      <w:r w:rsidRPr="00CF5780">
        <w:rPr>
          <w:rFonts w:ascii="Arial" w:eastAsia="Arial" w:hAnsi="Arial" w:cs="Arial"/>
          <w:color w:val="000000"/>
        </w:rPr>
        <w:t>,</w:t>
      </w:r>
      <w:r w:rsidR="006D2F1E">
        <w:rPr>
          <w:rFonts w:ascii="Arial" w:eastAsia="Arial" w:hAnsi="Arial" w:cs="Arial"/>
          <w:color w:val="000000"/>
        </w:rPr>
        <w:t xml:space="preserve"> </w:t>
      </w:r>
      <w:r w:rsidRPr="00CF5780">
        <w:rPr>
          <w:rFonts w:ascii="Arial" w:eastAsia="Arial" w:hAnsi="Arial" w:cs="Arial"/>
          <w:color w:val="000000"/>
        </w:rPr>
        <w:t>2008) que se efetivam os debates acerca de acesso, participação e aprendizagem do Público-alvo da Educação Especial (PAEE), direcionando os sistemas de ensino para a construção do paradigma da inclusão escolar, que busca respostas às necessidades educacionais desse público.</w:t>
      </w:r>
    </w:p>
    <w:p w14:paraId="086E9CA5" w14:textId="672EA0BE" w:rsidR="00DC11A7" w:rsidRPr="00CF5780" w:rsidRDefault="008D6135" w:rsidP="00B1073F">
      <w:pPr>
        <w:pStyle w:val="NormalWeb"/>
        <w:spacing w:before="0" w:beforeAutospacing="0" w:after="0" w:afterAutospacing="0" w:line="360" w:lineRule="auto"/>
        <w:ind w:firstLine="851"/>
        <w:contextualSpacing/>
        <w:jc w:val="both"/>
        <w:rPr>
          <w:rFonts w:ascii="Arial" w:eastAsia="Arial" w:hAnsi="Arial" w:cs="Arial"/>
          <w:color w:val="000000" w:themeColor="text1"/>
        </w:rPr>
      </w:pPr>
      <w:r w:rsidRPr="00CF5780">
        <w:rPr>
          <w:rFonts w:ascii="Arial" w:eastAsia="Arial" w:hAnsi="Arial" w:cs="Arial"/>
        </w:rPr>
        <w:t>A</w:t>
      </w:r>
      <w:r w:rsidR="00DC11A7" w:rsidRPr="00CF5780">
        <w:rPr>
          <w:rFonts w:ascii="Arial" w:eastAsia="Arial" w:hAnsi="Arial" w:cs="Arial"/>
        </w:rPr>
        <w:t xml:space="preserve"> inclusão escolar no Brasil é um imperativo moral e legal para o sistema educacional brasileiro, uma vez que a atual Política de Educação Especial enfatiza a necessidade de </w:t>
      </w:r>
      <w:r w:rsidR="00DC11A7" w:rsidRPr="00CF5780">
        <w:rPr>
          <w:rFonts w:ascii="Arial" w:eastAsia="Arial" w:hAnsi="Arial" w:cs="Arial"/>
          <w:color w:val="000000"/>
        </w:rPr>
        <w:t xml:space="preserve">favorecer o processo de inclusão escolar de seu público-alvo. Nesse sentido, inclusão escolar </w:t>
      </w:r>
      <w:r w:rsidR="00A60A1C" w:rsidRPr="00CF5780">
        <w:rPr>
          <w:rFonts w:ascii="Arial" w:eastAsia="Arial" w:hAnsi="Arial" w:cs="Arial"/>
          <w:color w:val="000000"/>
        </w:rPr>
        <w:t>é vista por</w:t>
      </w:r>
      <w:r w:rsidR="00DC11A7" w:rsidRPr="00CF5780">
        <w:rPr>
          <w:rFonts w:ascii="Arial" w:eastAsia="Arial" w:hAnsi="Arial" w:cs="Arial"/>
          <w:color w:val="000000"/>
        </w:rPr>
        <w:t xml:space="preserve"> Smelter, Rasch e Yudewitz (1994) como exercício de “inserir os estudantes da educação especial nas classes comuns do ensino regular, levando com eles os suportes que precisam, mais do que os tirando para os serviços de apoio</w:t>
      </w:r>
      <w:r w:rsidR="000D7266">
        <w:rPr>
          <w:rFonts w:ascii="Arial" w:eastAsia="Arial" w:hAnsi="Arial" w:cs="Arial"/>
          <w:color w:val="000000"/>
        </w:rPr>
        <w:t>.</w:t>
      </w:r>
      <w:r w:rsidR="00DC11A7" w:rsidRPr="00CF5780">
        <w:rPr>
          <w:rFonts w:ascii="Arial" w:eastAsia="Arial" w:hAnsi="Arial" w:cs="Arial"/>
          <w:color w:val="000000"/>
        </w:rPr>
        <w:t>”</w:t>
      </w:r>
      <w:r w:rsidR="00804F82" w:rsidRPr="00CF5780">
        <w:rPr>
          <w:rFonts w:ascii="Arial" w:eastAsia="Arial" w:hAnsi="Arial" w:cs="Arial"/>
          <w:color w:val="000000"/>
        </w:rPr>
        <w:t xml:space="preserve"> (p. 35)</w:t>
      </w:r>
      <w:r w:rsidR="00DC11A7" w:rsidRPr="00CF5780">
        <w:rPr>
          <w:rFonts w:ascii="Arial" w:eastAsia="Arial" w:hAnsi="Arial" w:cs="Arial"/>
          <w:color w:val="000000"/>
        </w:rPr>
        <w:t>.</w:t>
      </w:r>
    </w:p>
    <w:p w14:paraId="5201D5C2" w14:textId="339409BB" w:rsidR="00DC11A7" w:rsidRPr="00CF5780" w:rsidRDefault="00DC11A7" w:rsidP="00B1073F">
      <w:pPr>
        <w:pStyle w:val="NormalWeb"/>
        <w:shd w:val="clear" w:color="auto" w:fill="FFFFFF"/>
        <w:spacing w:before="0" w:beforeAutospacing="0" w:after="0" w:afterAutospacing="0" w:line="360" w:lineRule="auto"/>
        <w:ind w:firstLine="851"/>
        <w:contextualSpacing/>
        <w:jc w:val="both"/>
        <w:rPr>
          <w:rFonts w:ascii="Arial" w:eastAsia="Arial" w:hAnsi="Arial" w:cs="Arial"/>
          <w:color w:val="000000"/>
        </w:rPr>
      </w:pPr>
      <w:r w:rsidRPr="00CF5780">
        <w:rPr>
          <w:rFonts w:ascii="Arial" w:eastAsia="Arial" w:hAnsi="Arial" w:cs="Arial"/>
          <w:color w:val="000000"/>
        </w:rPr>
        <w:t>Mesmo assim, a escolarização de alunos com deficiência ocorreu</w:t>
      </w:r>
      <w:r w:rsidR="00D93FC7" w:rsidRPr="00CF5780">
        <w:rPr>
          <w:rFonts w:ascii="Arial" w:eastAsia="Arial" w:hAnsi="Arial" w:cs="Arial"/>
          <w:color w:val="000000"/>
        </w:rPr>
        <w:t xml:space="preserve"> durante muito tempo</w:t>
      </w:r>
      <w:r w:rsidRPr="00CF5780">
        <w:rPr>
          <w:rFonts w:ascii="Arial" w:eastAsia="Arial" w:hAnsi="Arial" w:cs="Arial"/>
          <w:color w:val="000000"/>
        </w:rPr>
        <w:t xml:space="preserve">, exclusivamente, nas escolas especiais. Em muitas cidades mineiras, as </w:t>
      </w:r>
      <w:proofErr w:type="gramStart"/>
      <w:r w:rsidRPr="00CF5780">
        <w:rPr>
          <w:rFonts w:ascii="Arial" w:eastAsia="Arial" w:hAnsi="Arial" w:cs="Arial"/>
          <w:color w:val="000000"/>
        </w:rPr>
        <w:t>APAEs</w:t>
      </w:r>
      <w:proofErr w:type="gramEnd"/>
      <w:r w:rsidRPr="00CF5780">
        <w:rPr>
          <w:rFonts w:ascii="Arial" w:eastAsia="Arial" w:hAnsi="Arial" w:cs="Arial"/>
          <w:color w:val="000000"/>
        </w:rPr>
        <w:t xml:space="preserve"> atuaram ofertando ensino especializado, pois</w:t>
      </w:r>
      <w:r w:rsidR="00BD24E7">
        <w:rPr>
          <w:rFonts w:ascii="Arial" w:eastAsia="Arial" w:hAnsi="Arial" w:cs="Arial"/>
          <w:color w:val="000000"/>
        </w:rPr>
        <w:t>,</w:t>
      </w:r>
      <w:r w:rsidRPr="00CF5780">
        <w:rPr>
          <w:rFonts w:ascii="Arial" w:eastAsia="Arial" w:hAnsi="Arial" w:cs="Arial"/>
          <w:color w:val="000000"/>
        </w:rPr>
        <w:t xml:space="preserve"> até 2008, era comum a negativa de matrícula desses alunos nas escolas regulares. Essa atuação na Educação Especial permitiu que as </w:t>
      </w:r>
      <w:r w:rsidR="00A60A1C" w:rsidRPr="00CF5780">
        <w:rPr>
          <w:rFonts w:ascii="Arial" w:eastAsia="Arial" w:hAnsi="Arial" w:cs="Arial"/>
          <w:color w:val="000000"/>
        </w:rPr>
        <w:t>APAEs</w:t>
      </w:r>
      <w:r w:rsidRPr="00CF5780">
        <w:rPr>
          <w:rFonts w:ascii="Arial" w:eastAsia="Arial" w:hAnsi="Arial" w:cs="Arial"/>
          <w:color w:val="000000"/>
        </w:rPr>
        <w:t xml:space="preserve"> construíssem ao longo do tempo, conhecimentos e saberes, principalmente sobre os alunos com deficiência intelectual. </w:t>
      </w:r>
      <w:r w:rsidR="00F87398" w:rsidRPr="00CF5780">
        <w:rPr>
          <w:rFonts w:ascii="Arial" w:hAnsi="Arial" w:cs="Arial"/>
        </w:rPr>
        <w:t>Atualmente, de acordo com os dados da Federação das A</w:t>
      </w:r>
      <w:r w:rsidR="002C0457" w:rsidRPr="00CF5780">
        <w:rPr>
          <w:rFonts w:ascii="Arial" w:hAnsi="Arial" w:cs="Arial"/>
        </w:rPr>
        <w:t>PAEs</w:t>
      </w:r>
      <w:r w:rsidR="00F87398" w:rsidRPr="00CF5780">
        <w:rPr>
          <w:rFonts w:ascii="Arial" w:hAnsi="Arial" w:cs="Arial"/>
        </w:rPr>
        <w:t xml:space="preserve"> de Minas Gerais (</w:t>
      </w:r>
      <w:r w:rsidR="00D44495" w:rsidRPr="00CF5780">
        <w:rPr>
          <w:rFonts w:ascii="Arial" w:eastAsia="Arial" w:hAnsi="Arial" w:cs="Arial"/>
          <w:bCs/>
          <w:color w:val="000000"/>
        </w:rPr>
        <w:t>FEAPAES/MG</w:t>
      </w:r>
      <w:r w:rsidR="00F87398" w:rsidRPr="00CF5780">
        <w:rPr>
          <w:rFonts w:ascii="Arial" w:hAnsi="Arial" w:cs="Arial"/>
        </w:rPr>
        <w:t xml:space="preserve">) as APAEs estão presentes em aproximadamente 432 </w:t>
      </w:r>
      <w:r w:rsidRPr="00CF5780">
        <w:rPr>
          <w:rFonts w:ascii="Arial" w:eastAsia="Arial" w:hAnsi="Arial" w:cs="Arial"/>
          <w:color w:val="000000"/>
        </w:rPr>
        <w:t>cidades mineiras.</w:t>
      </w:r>
    </w:p>
    <w:p w14:paraId="025020BB" w14:textId="4BC964AF" w:rsidR="00DC11A7" w:rsidRPr="00CF5780" w:rsidRDefault="00181382" w:rsidP="00B1073F">
      <w:pPr>
        <w:pStyle w:val="NormalWeb"/>
        <w:shd w:val="clear" w:color="auto" w:fill="FFFFFF" w:themeFill="background1"/>
        <w:spacing w:before="0" w:beforeAutospacing="0" w:after="0" w:afterAutospacing="0" w:line="360" w:lineRule="auto"/>
        <w:ind w:firstLine="851"/>
        <w:contextualSpacing/>
        <w:jc w:val="both"/>
        <w:rPr>
          <w:rFonts w:ascii="Arial" w:eastAsia="Arial" w:hAnsi="Arial" w:cs="Arial"/>
          <w:color w:val="000000"/>
        </w:rPr>
      </w:pPr>
      <w:r w:rsidRPr="00CF5780">
        <w:rPr>
          <w:rFonts w:ascii="Arial" w:eastAsia="Arial" w:hAnsi="Arial" w:cs="Arial"/>
          <w:color w:val="000000"/>
        </w:rPr>
        <w:t>Contudo, diante deste novo contexto, tornou</w:t>
      </w:r>
      <w:r w:rsidR="00DC11A7" w:rsidRPr="00CF5780">
        <w:rPr>
          <w:rFonts w:ascii="Arial" w:eastAsia="Arial" w:hAnsi="Arial" w:cs="Arial"/>
          <w:color w:val="000000"/>
        </w:rPr>
        <w:t>-se necessári</w:t>
      </w:r>
      <w:r w:rsidR="00D93FC7" w:rsidRPr="00CF5780">
        <w:rPr>
          <w:rFonts w:ascii="Arial" w:eastAsia="Arial" w:hAnsi="Arial" w:cs="Arial"/>
          <w:color w:val="000000"/>
        </w:rPr>
        <w:t>o</w:t>
      </w:r>
      <w:r w:rsidR="00DC11A7" w:rsidRPr="00CF5780">
        <w:rPr>
          <w:rFonts w:ascii="Arial" w:eastAsia="Arial" w:hAnsi="Arial" w:cs="Arial"/>
          <w:color w:val="000000"/>
        </w:rPr>
        <w:t xml:space="preserve"> ressignificar o atendimento educacional ofertado pela Rede Mineira das A</w:t>
      </w:r>
      <w:r w:rsidRPr="00CF5780">
        <w:rPr>
          <w:rFonts w:ascii="Arial" w:eastAsia="Arial" w:hAnsi="Arial" w:cs="Arial"/>
          <w:color w:val="000000"/>
        </w:rPr>
        <w:t xml:space="preserve">PAEs </w:t>
      </w:r>
      <w:r w:rsidR="00DC11A7" w:rsidRPr="00CF5780">
        <w:rPr>
          <w:rFonts w:ascii="Arial" w:eastAsia="Arial" w:hAnsi="Arial" w:cs="Arial"/>
          <w:color w:val="000000"/>
        </w:rPr>
        <w:t xml:space="preserve">com vistas a atender as demais atuais. Desta forma, </w:t>
      </w:r>
      <w:r w:rsidR="00126CA6">
        <w:rPr>
          <w:rFonts w:ascii="Arial" w:eastAsia="Arial" w:hAnsi="Arial" w:cs="Arial"/>
          <w:color w:val="000000"/>
        </w:rPr>
        <w:t xml:space="preserve">em 2010, </w:t>
      </w:r>
      <w:r w:rsidR="00DC11A7" w:rsidRPr="00CF5780">
        <w:rPr>
          <w:rFonts w:ascii="Arial" w:eastAsia="Arial" w:hAnsi="Arial" w:cs="Arial"/>
          <w:color w:val="000000"/>
        </w:rPr>
        <w:t xml:space="preserve">a </w:t>
      </w:r>
      <w:r w:rsidR="00582C65" w:rsidRPr="00CF5780">
        <w:rPr>
          <w:rFonts w:ascii="Arial" w:eastAsia="Arial" w:hAnsi="Arial" w:cs="Arial"/>
          <w:bCs/>
          <w:color w:val="000000"/>
        </w:rPr>
        <w:t xml:space="preserve">FEAPAES/MG </w:t>
      </w:r>
      <w:r w:rsidR="00DC11A7" w:rsidRPr="00CF5780">
        <w:rPr>
          <w:rFonts w:ascii="Arial" w:eastAsia="Arial" w:hAnsi="Arial" w:cs="Arial"/>
          <w:color w:val="000000"/>
        </w:rPr>
        <w:t>iniciou uma série de discussões internas sobre a atuação</w:t>
      </w:r>
      <w:r w:rsidR="00E40EA6" w:rsidRPr="00CF5780">
        <w:rPr>
          <w:rFonts w:ascii="Arial" w:eastAsia="Arial" w:hAnsi="Arial" w:cs="Arial"/>
          <w:color w:val="000000"/>
        </w:rPr>
        <w:t xml:space="preserve"> </w:t>
      </w:r>
      <w:r w:rsidR="00DC11A7" w:rsidRPr="00CF5780">
        <w:rPr>
          <w:rFonts w:ascii="Arial" w:eastAsia="Arial" w:hAnsi="Arial" w:cs="Arial"/>
          <w:color w:val="000000"/>
        </w:rPr>
        <w:t xml:space="preserve">dessas instituições, que culminou na publicação de </w:t>
      </w:r>
      <w:r w:rsidR="00126CA6">
        <w:rPr>
          <w:rFonts w:ascii="Arial" w:eastAsia="Arial" w:hAnsi="Arial" w:cs="Arial"/>
          <w:color w:val="000000"/>
        </w:rPr>
        <w:t xml:space="preserve">três </w:t>
      </w:r>
      <w:r w:rsidR="00DC11A7" w:rsidRPr="00CF5780">
        <w:rPr>
          <w:rFonts w:ascii="Arial" w:eastAsia="Arial" w:hAnsi="Arial" w:cs="Arial"/>
          <w:color w:val="000000"/>
        </w:rPr>
        <w:t>produções técnicas disponibilizadas nos anos de 2010</w:t>
      </w:r>
      <w:r w:rsidR="00126CA6">
        <w:rPr>
          <w:rFonts w:ascii="Arial" w:eastAsia="Arial" w:hAnsi="Arial" w:cs="Arial"/>
          <w:color w:val="000000"/>
        </w:rPr>
        <w:t xml:space="preserve"> e</w:t>
      </w:r>
      <w:r w:rsidR="00DC11A7" w:rsidRPr="00CF5780">
        <w:rPr>
          <w:rFonts w:ascii="Arial" w:eastAsia="Arial" w:hAnsi="Arial" w:cs="Arial"/>
          <w:color w:val="000000"/>
        </w:rPr>
        <w:t xml:space="preserve"> 2012</w:t>
      </w:r>
      <w:r w:rsidR="00BA6A1B" w:rsidRPr="00CF5780">
        <w:rPr>
          <w:rFonts w:ascii="Arial" w:eastAsia="Arial" w:hAnsi="Arial" w:cs="Arial"/>
          <w:color w:val="000000"/>
        </w:rPr>
        <w:t>,</w:t>
      </w:r>
      <w:r w:rsidR="00B5086A" w:rsidRPr="00CF5780">
        <w:rPr>
          <w:rFonts w:ascii="Arial" w:eastAsia="Arial" w:hAnsi="Arial" w:cs="Arial"/>
          <w:color w:val="000000"/>
        </w:rPr>
        <w:t xml:space="preserve"> </w:t>
      </w:r>
      <w:r w:rsidR="00DC11A7" w:rsidRPr="00CF5780">
        <w:rPr>
          <w:rFonts w:ascii="Arial" w:eastAsia="Arial" w:hAnsi="Arial" w:cs="Arial"/>
          <w:color w:val="000000"/>
        </w:rPr>
        <w:t>que serão objeto de análise deste estudo.</w:t>
      </w:r>
    </w:p>
    <w:p w14:paraId="07830853" w14:textId="2D1D5952" w:rsidR="00DC11A7" w:rsidRPr="00CF5780" w:rsidRDefault="00D93FC7" w:rsidP="00B1073F">
      <w:pPr>
        <w:pStyle w:val="NormalWeb"/>
        <w:shd w:val="clear" w:color="auto" w:fill="FFFFFF"/>
        <w:spacing w:before="0" w:beforeAutospacing="0" w:after="0" w:afterAutospacing="0" w:line="360" w:lineRule="auto"/>
        <w:ind w:firstLine="851"/>
        <w:contextualSpacing/>
        <w:jc w:val="both"/>
        <w:rPr>
          <w:rFonts w:ascii="Arial" w:hAnsi="Arial" w:cs="Arial"/>
        </w:rPr>
      </w:pPr>
      <w:r w:rsidRPr="00CF5780">
        <w:rPr>
          <w:rFonts w:ascii="Arial" w:eastAsia="Arial" w:hAnsi="Arial" w:cs="Arial"/>
          <w:color w:val="000000"/>
        </w:rPr>
        <w:t>O</w:t>
      </w:r>
      <w:r w:rsidR="00DC11A7" w:rsidRPr="00CF5780">
        <w:rPr>
          <w:rFonts w:ascii="Arial" w:eastAsia="Arial" w:hAnsi="Arial" w:cs="Arial"/>
          <w:color w:val="000000"/>
        </w:rPr>
        <w:t xml:space="preserve">s avanços na </w:t>
      </w:r>
      <w:r w:rsidR="00DC11A7" w:rsidRPr="00CF5780">
        <w:rPr>
          <w:rFonts w:ascii="Arial" w:hAnsi="Arial" w:cs="Arial"/>
        </w:rPr>
        <w:t>compreensão da deficiência</w:t>
      </w:r>
      <w:r w:rsidRPr="00CF5780">
        <w:rPr>
          <w:rFonts w:ascii="Arial" w:hAnsi="Arial" w:cs="Arial"/>
        </w:rPr>
        <w:t xml:space="preserve"> contribuíram para que a APAE </w:t>
      </w:r>
      <w:r w:rsidR="0091045F" w:rsidRPr="00CF5780">
        <w:rPr>
          <w:rFonts w:ascii="Arial" w:hAnsi="Arial" w:cs="Arial"/>
        </w:rPr>
        <w:t>reavaliasse seu lugar.</w:t>
      </w:r>
      <w:r w:rsidR="00DC11A7" w:rsidRPr="00CF5780">
        <w:rPr>
          <w:rFonts w:ascii="Arial" w:hAnsi="Arial" w:cs="Arial"/>
        </w:rPr>
        <w:t xml:space="preserve"> </w:t>
      </w:r>
      <w:r w:rsidR="0091045F" w:rsidRPr="00CF5780">
        <w:rPr>
          <w:rFonts w:ascii="Arial" w:hAnsi="Arial" w:cs="Arial"/>
        </w:rPr>
        <w:t>N</w:t>
      </w:r>
      <w:r w:rsidR="00DC11A7" w:rsidRPr="00CF5780">
        <w:rPr>
          <w:rFonts w:ascii="Arial" w:hAnsi="Arial" w:cs="Arial"/>
        </w:rPr>
        <w:t xml:space="preserve">as palavras de </w:t>
      </w:r>
      <w:r w:rsidR="00B5086A" w:rsidRPr="00CF5780">
        <w:rPr>
          <w:rFonts w:ascii="Arial" w:hAnsi="Arial" w:cs="Arial"/>
        </w:rPr>
        <w:t>Diniz</w:t>
      </w:r>
      <w:r w:rsidR="00804F82" w:rsidRPr="00CF5780">
        <w:rPr>
          <w:rFonts w:ascii="Arial" w:hAnsi="Arial" w:cs="Arial"/>
        </w:rPr>
        <w:t xml:space="preserve"> </w:t>
      </w:r>
      <w:r w:rsidR="00B56697" w:rsidRPr="00CF5780">
        <w:rPr>
          <w:rFonts w:ascii="Arial" w:hAnsi="Arial" w:cs="Arial"/>
        </w:rPr>
        <w:t>(2003)</w:t>
      </w:r>
      <w:r w:rsidR="00B5086A" w:rsidRPr="00CF5780">
        <w:rPr>
          <w:rFonts w:ascii="Arial" w:hAnsi="Arial" w:cs="Arial"/>
        </w:rPr>
        <w:t>,</w:t>
      </w:r>
      <w:r w:rsidR="0091045F" w:rsidRPr="00CF5780">
        <w:rPr>
          <w:rFonts w:ascii="Arial" w:hAnsi="Arial" w:cs="Arial"/>
        </w:rPr>
        <w:t xml:space="preserve"> a deficiência</w:t>
      </w:r>
      <w:r w:rsidR="00DC11A7" w:rsidRPr="00CF5780">
        <w:rPr>
          <w:rFonts w:ascii="Arial" w:hAnsi="Arial" w:cs="Arial"/>
        </w:rPr>
        <w:t xml:space="preserve"> pass</w:t>
      </w:r>
      <w:r w:rsidR="00E40EA6" w:rsidRPr="00CF5780">
        <w:rPr>
          <w:rFonts w:ascii="Arial" w:hAnsi="Arial" w:cs="Arial"/>
        </w:rPr>
        <w:t>ou</w:t>
      </w:r>
      <w:r w:rsidR="00DC11A7" w:rsidRPr="00CF5780">
        <w:rPr>
          <w:rFonts w:ascii="Arial" w:hAnsi="Arial" w:cs="Arial"/>
        </w:rPr>
        <w:t xml:space="preserve"> a ser entendida como: </w:t>
      </w:r>
    </w:p>
    <w:p w14:paraId="049F31CB" w14:textId="77777777" w:rsidR="00E40EA6" w:rsidRPr="00CF5780" w:rsidRDefault="00E40EA6" w:rsidP="00100019">
      <w:pPr>
        <w:pStyle w:val="NormalWeb"/>
        <w:shd w:val="clear" w:color="auto" w:fill="FFFFFF"/>
        <w:spacing w:before="0" w:beforeAutospacing="0" w:after="0" w:afterAutospacing="0" w:line="360" w:lineRule="auto"/>
        <w:contextualSpacing/>
        <w:jc w:val="both"/>
        <w:rPr>
          <w:rFonts w:ascii="Arial" w:hAnsi="Arial" w:cs="Arial"/>
        </w:rPr>
      </w:pPr>
    </w:p>
    <w:p w14:paraId="02832BAF" w14:textId="0AE47B71" w:rsidR="00E40EA6" w:rsidRPr="00CF5780" w:rsidRDefault="00466F94" w:rsidP="00B1073F">
      <w:pPr>
        <w:pStyle w:val="NormalWeb"/>
        <w:shd w:val="clear" w:color="auto" w:fill="FFFFFF"/>
        <w:spacing w:before="0" w:beforeAutospacing="0" w:after="0" w:afterAutospacing="0"/>
        <w:ind w:left="2160"/>
        <w:contextualSpacing/>
        <w:jc w:val="both"/>
        <w:rPr>
          <w:rFonts w:ascii="Arial" w:hAnsi="Arial" w:cs="Arial"/>
          <w:sz w:val="22"/>
        </w:rPr>
      </w:pPr>
      <w:r w:rsidRPr="00CF5780">
        <w:rPr>
          <w:rFonts w:ascii="Arial" w:hAnsi="Arial" w:cs="Arial"/>
          <w:sz w:val="22"/>
        </w:rPr>
        <w:t>u</w:t>
      </w:r>
      <w:r w:rsidR="006125C9" w:rsidRPr="00CF5780">
        <w:rPr>
          <w:rFonts w:ascii="Arial" w:hAnsi="Arial" w:cs="Arial"/>
          <w:sz w:val="22"/>
        </w:rPr>
        <w:t>m</w:t>
      </w:r>
      <w:r w:rsidR="00DC11A7" w:rsidRPr="00CF5780">
        <w:rPr>
          <w:rFonts w:ascii="Arial" w:hAnsi="Arial" w:cs="Arial"/>
          <w:sz w:val="22"/>
        </w:rPr>
        <w:t xml:space="preserve"> conceito amplo e relacional. É deficiência toda e qualquer forma de desvantagem resultante da relação do corpo com lesões e a sociedade. Lesão, por sua vez, engloba doenças crônicas, desvios ou traumas que, na </w:t>
      </w:r>
      <w:r w:rsidR="00DC11A7" w:rsidRPr="00CF5780">
        <w:rPr>
          <w:rFonts w:ascii="Arial" w:hAnsi="Arial" w:cs="Arial"/>
          <w:sz w:val="22"/>
        </w:rPr>
        <w:lastRenderedPageBreak/>
        <w:t>relação com o meio ambiente, implica em restrições de habilidades consideradas comuns às pessoas com mesma</w:t>
      </w:r>
      <w:r w:rsidR="00C42AF5" w:rsidRPr="00CF5780">
        <w:rPr>
          <w:rFonts w:ascii="Arial" w:hAnsi="Arial" w:cs="Arial"/>
          <w:sz w:val="22"/>
        </w:rPr>
        <w:t xml:space="preserve"> idade e sexo em cada sociedade</w:t>
      </w:r>
      <w:r w:rsidR="00DC11A7" w:rsidRPr="00CF5780">
        <w:rPr>
          <w:rFonts w:ascii="Arial" w:hAnsi="Arial" w:cs="Arial"/>
          <w:sz w:val="22"/>
        </w:rPr>
        <w:t xml:space="preserve"> (p. 1).</w:t>
      </w:r>
    </w:p>
    <w:p w14:paraId="53128261" w14:textId="77777777" w:rsidR="00A60A1C" w:rsidRPr="00CF5780" w:rsidRDefault="00A60A1C" w:rsidP="001D5201">
      <w:pPr>
        <w:spacing w:after="0" w:line="360" w:lineRule="auto"/>
        <w:contextualSpacing/>
        <w:rPr>
          <w:rFonts w:ascii="Arial" w:hAnsi="Arial" w:cs="Arial"/>
          <w:sz w:val="24"/>
          <w:szCs w:val="24"/>
        </w:rPr>
      </w:pPr>
    </w:p>
    <w:p w14:paraId="0067D1BF" w14:textId="220F56C2" w:rsidR="00A25BA5" w:rsidRPr="00CF5780" w:rsidRDefault="00313C5F" w:rsidP="00B1073F">
      <w:pPr>
        <w:spacing w:after="0" w:line="360" w:lineRule="auto"/>
        <w:ind w:firstLine="851"/>
        <w:contextualSpacing/>
        <w:jc w:val="both"/>
        <w:rPr>
          <w:rFonts w:ascii="Arial" w:hAnsi="Arial" w:cs="Arial"/>
          <w:sz w:val="24"/>
          <w:szCs w:val="24"/>
        </w:rPr>
      </w:pPr>
      <w:r w:rsidRPr="00CF5780">
        <w:rPr>
          <w:rFonts w:ascii="Arial" w:hAnsi="Arial" w:cs="Arial"/>
          <w:sz w:val="24"/>
          <w:szCs w:val="24"/>
        </w:rPr>
        <w:t xml:space="preserve">Mesmo com todos esses avanços na concepção da deficiência e nas políticas de Educação Inclusiva, </w:t>
      </w:r>
      <w:r w:rsidR="00DC11A7" w:rsidRPr="00CF5780">
        <w:rPr>
          <w:rFonts w:ascii="Arial" w:hAnsi="Arial" w:cs="Arial"/>
          <w:sz w:val="24"/>
          <w:szCs w:val="24"/>
        </w:rPr>
        <w:t xml:space="preserve">o processo de inclusão escolar do </w:t>
      </w:r>
      <w:r w:rsidR="00181382" w:rsidRPr="00CF5780">
        <w:rPr>
          <w:rFonts w:ascii="Arial" w:hAnsi="Arial" w:cs="Arial"/>
          <w:sz w:val="24"/>
          <w:szCs w:val="24"/>
        </w:rPr>
        <w:t>aluno</w:t>
      </w:r>
      <w:r w:rsidR="00E75254" w:rsidRPr="00CF5780">
        <w:rPr>
          <w:rFonts w:ascii="Arial" w:hAnsi="Arial" w:cs="Arial"/>
          <w:sz w:val="24"/>
          <w:szCs w:val="24"/>
        </w:rPr>
        <w:t xml:space="preserve"> </w:t>
      </w:r>
      <w:r w:rsidR="00DC11A7" w:rsidRPr="00CF5780">
        <w:rPr>
          <w:rFonts w:ascii="Arial" w:hAnsi="Arial" w:cs="Arial"/>
          <w:sz w:val="24"/>
          <w:szCs w:val="24"/>
        </w:rPr>
        <w:t>com deficiência intelectual é considerado, ainda, um desafio em muitos municípios devido à heterogeneidade de realidades d</w:t>
      </w:r>
      <w:r w:rsidR="00E75254" w:rsidRPr="00CF5780">
        <w:rPr>
          <w:rFonts w:ascii="Arial" w:hAnsi="Arial" w:cs="Arial"/>
          <w:sz w:val="24"/>
          <w:szCs w:val="24"/>
        </w:rPr>
        <w:t>entro do Estado de Minas Gerais</w:t>
      </w:r>
      <w:r w:rsidRPr="00CF5780">
        <w:rPr>
          <w:rFonts w:ascii="Arial" w:hAnsi="Arial" w:cs="Arial"/>
          <w:sz w:val="24"/>
          <w:szCs w:val="24"/>
        </w:rPr>
        <w:t>. Diante disso,</w:t>
      </w:r>
      <w:r w:rsidR="00E75254" w:rsidRPr="00CF5780">
        <w:rPr>
          <w:rFonts w:ascii="Arial" w:hAnsi="Arial" w:cs="Arial"/>
          <w:sz w:val="24"/>
          <w:szCs w:val="24"/>
        </w:rPr>
        <w:t xml:space="preserve"> </w:t>
      </w:r>
      <w:r w:rsidR="000E3123">
        <w:rPr>
          <w:rFonts w:ascii="Arial" w:hAnsi="Arial" w:cs="Arial"/>
          <w:sz w:val="24"/>
          <w:szCs w:val="24"/>
        </w:rPr>
        <w:t xml:space="preserve">novamente </w:t>
      </w:r>
      <w:r w:rsidR="00E75254" w:rsidRPr="00CF5780">
        <w:rPr>
          <w:rFonts w:ascii="Arial" w:hAnsi="Arial" w:cs="Arial"/>
          <w:sz w:val="24"/>
          <w:szCs w:val="24"/>
        </w:rPr>
        <w:t>a</w:t>
      </w:r>
      <w:r w:rsidR="00DC11A7" w:rsidRPr="00CF5780">
        <w:rPr>
          <w:rFonts w:ascii="Arial" w:hAnsi="Arial" w:cs="Arial"/>
          <w:sz w:val="24"/>
          <w:szCs w:val="24"/>
        </w:rPr>
        <w:t xml:space="preserve"> </w:t>
      </w:r>
      <w:r w:rsidR="00582C65" w:rsidRPr="00CF5780">
        <w:rPr>
          <w:rFonts w:ascii="Arial" w:eastAsia="Arial" w:hAnsi="Arial" w:cs="Arial"/>
          <w:bCs/>
          <w:color w:val="000000"/>
          <w:sz w:val="24"/>
          <w:szCs w:val="24"/>
        </w:rPr>
        <w:t>FEAPAES/MG</w:t>
      </w:r>
      <w:r w:rsidR="00E75254" w:rsidRPr="00CF5780">
        <w:rPr>
          <w:rFonts w:ascii="Arial" w:eastAsia="Arial" w:hAnsi="Arial" w:cs="Arial"/>
          <w:bCs/>
          <w:color w:val="000000"/>
          <w:sz w:val="24"/>
          <w:szCs w:val="24"/>
        </w:rPr>
        <w:t>,</w:t>
      </w:r>
      <w:r w:rsidR="00582C65" w:rsidRPr="00CF5780">
        <w:rPr>
          <w:rFonts w:ascii="Arial" w:eastAsia="Arial" w:hAnsi="Arial" w:cs="Arial"/>
          <w:bCs/>
          <w:color w:val="000000"/>
          <w:sz w:val="24"/>
          <w:szCs w:val="24"/>
        </w:rPr>
        <w:t xml:space="preserve"> </w:t>
      </w:r>
      <w:r w:rsidR="00DC11A7" w:rsidRPr="00CF5780">
        <w:rPr>
          <w:rFonts w:ascii="Arial" w:hAnsi="Arial" w:cs="Arial"/>
          <w:sz w:val="24"/>
          <w:szCs w:val="24"/>
        </w:rPr>
        <w:t>por meio do Instituto de Ensino e Pesquisa Darci Barbosa (IEP-MG)</w:t>
      </w:r>
      <w:r w:rsidR="00E75254" w:rsidRPr="00CF5780">
        <w:rPr>
          <w:rFonts w:ascii="Arial" w:hAnsi="Arial" w:cs="Arial"/>
          <w:sz w:val="24"/>
          <w:szCs w:val="24"/>
        </w:rPr>
        <w:t>,</w:t>
      </w:r>
      <w:r w:rsidR="00DC11A7" w:rsidRPr="00CF5780">
        <w:rPr>
          <w:rFonts w:ascii="Arial" w:hAnsi="Arial" w:cs="Arial"/>
          <w:sz w:val="24"/>
          <w:szCs w:val="24"/>
        </w:rPr>
        <w:t xml:space="preserve"> iniciou</w:t>
      </w:r>
      <w:r w:rsidR="00ED0B12">
        <w:rPr>
          <w:rFonts w:ascii="Arial" w:hAnsi="Arial" w:cs="Arial"/>
          <w:sz w:val="24"/>
          <w:szCs w:val="24"/>
        </w:rPr>
        <w:t xml:space="preserve">, em 2021, </w:t>
      </w:r>
      <w:r w:rsidR="00DC11A7" w:rsidRPr="00CF5780">
        <w:rPr>
          <w:rFonts w:ascii="Arial" w:hAnsi="Arial" w:cs="Arial"/>
          <w:sz w:val="24"/>
          <w:szCs w:val="24"/>
        </w:rPr>
        <w:t>discussões acerca da</w:t>
      </w:r>
      <w:r w:rsidR="00A964F3" w:rsidRPr="00CF5780">
        <w:rPr>
          <w:rFonts w:ascii="Arial" w:hAnsi="Arial" w:cs="Arial"/>
          <w:sz w:val="24"/>
          <w:szCs w:val="24"/>
        </w:rPr>
        <w:t xml:space="preserve"> organização da</w:t>
      </w:r>
      <w:r w:rsidR="00DC11A7" w:rsidRPr="00CF5780">
        <w:rPr>
          <w:rFonts w:ascii="Arial" w:hAnsi="Arial" w:cs="Arial"/>
          <w:sz w:val="24"/>
          <w:szCs w:val="24"/>
        </w:rPr>
        <w:t xml:space="preserve"> nova estrutura da </w:t>
      </w:r>
      <w:r w:rsidRPr="00CF5780">
        <w:rPr>
          <w:rFonts w:ascii="Arial" w:hAnsi="Arial" w:cs="Arial"/>
          <w:sz w:val="24"/>
          <w:szCs w:val="24"/>
        </w:rPr>
        <w:t>E</w:t>
      </w:r>
      <w:r w:rsidR="00DC11A7" w:rsidRPr="00CF5780">
        <w:rPr>
          <w:rFonts w:ascii="Arial" w:hAnsi="Arial" w:cs="Arial"/>
          <w:sz w:val="24"/>
          <w:szCs w:val="24"/>
        </w:rPr>
        <w:t xml:space="preserve">ducação </w:t>
      </w:r>
      <w:r w:rsidRPr="00CF5780">
        <w:rPr>
          <w:rFonts w:ascii="Arial" w:hAnsi="Arial" w:cs="Arial"/>
          <w:sz w:val="24"/>
          <w:szCs w:val="24"/>
        </w:rPr>
        <w:t>E</w:t>
      </w:r>
      <w:r w:rsidR="00DC11A7" w:rsidRPr="00CF5780">
        <w:rPr>
          <w:rFonts w:ascii="Arial" w:hAnsi="Arial" w:cs="Arial"/>
          <w:sz w:val="24"/>
          <w:szCs w:val="24"/>
        </w:rPr>
        <w:t xml:space="preserve">special na Rede Mineira das </w:t>
      </w:r>
      <w:proofErr w:type="gramStart"/>
      <w:r w:rsidR="00DC11A7" w:rsidRPr="00CF5780">
        <w:rPr>
          <w:rFonts w:ascii="Arial" w:hAnsi="Arial" w:cs="Arial"/>
          <w:sz w:val="24"/>
          <w:szCs w:val="24"/>
        </w:rPr>
        <w:t>A</w:t>
      </w:r>
      <w:r w:rsidR="00A964F3" w:rsidRPr="00CF5780">
        <w:rPr>
          <w:rFonts w:ascii="Arial" w:hAnsi="Arial" w:cs="Arial"/>
          <w:sz w:val="24"/>
          <w:szCs w:val="24"/>
        </w:rPr>
        <w:t>PAEs</w:t>
      </w:r>
      <w:proofErr w:type="gramEnd"/>
      <w:r w:rsidR="00DC11A7" w:rsidRPr="00CF5780">
        <w:rPr>
          <w:rFonts w:ascii="Arial" w:hAnsi="Arial" w:cs="Arial"/>
          <w:sz w:val="24"/>
          <w:szCs w:val="24"/>
        </w:rPr>
        <w:t>.</w:t>
      </w:r>
      <w:r w:rsidR="00A964F3" w:rsidRPr="00CF5780">
        <w:rPr>
          <w:rFonts w:ascii="Arial" w:hAnsi="Arial" w:cs="Arial"/>
          <w:sz w:val="24"/>
          <w:szCs w:val="24"/>
        </w:rPr>
        <w:t xml:space="preserve"> Nas discussões, po</w:t>
      </w:r>
      <w:r w:rsidR="00DC11A7" w:rsidRPr="00CF5780">
        <w:rPr>
          <w:rFonts w:ascii="Arial" w:hAnsi="Arial" w:cs="Arial"/>
          <w:sz w:val="24"/>
          <w:szCs w:val="24"/>
        </w:rPr>
        <w:t>r meio de uma construção coletiva</w:t>
      </w:r>
      <w:r w:rsidRPr="00CF5780">
        <w:rPr>
          <w:rFonts w:ascii="Arial" w:hAnsi="Arial" w:cs="Arial"/>
          <w:sz w:val="24"/>
          <w:szCs w:val="24"/>
        </w:rPr>
        <w:t>,</w:t>
      </w:r>
      <w:r w:rsidR="00A964F3" w:rsidRPr="00CF5780">
        <w:rPr>
          <w:rFonts w:ascii="Arial" w:hAnsi="Arial" w:cs="Arial"/>
          <w:sz w:val="24"/>
          <w:szCs w:val="24"/>
        </w:rPr>
        <w:t xml:space="preserve"> buscou</w:t>
      </w:r>
      <w:r w:rsidR="00DC11A7" w:rsidRPr="00CF5780">
        <w:rPr>
          <w:rFonts w:ascii="Arial" w:hAnsi="Arial" w:cs="Arial"/>
          <w:sz w:val="24"/>
          <w:szCs w:val="24"/>
        </w:rPr>
        <w:t xml:space="preserve">-se agregar os conhecimentos teóricos à expertise da Rede Mineira das </w:t>
      </w:r>
      <w:proofErr w:type="gramStart"/>
      <w:r w:rsidR="00582C65" w:rsidRPr="00CF5780">
        <w:rPr>
          <w:rFonts w:ascii="Arial" w:hAnsi="Arial" w:cs="Arial"/>
          <w:sz w:val="24"/>
          <w:szCs w:val="24"/>
        </w:rPr>
        <w:t>APAEs</w:t>
      </w:r>
      <w:proofErr w:type="gramEnd"/>
      <w:r w:rsidR="00DC11A7" w:rsidRPr="00CF5780">
        <w:rPr>
          <w:rFonts w:ascii="Arial" w:hAnsi="Arial" w:cs="Arial"/>
          <w:sz w:val="24"/>
          <w:szCs w:val="24"/>
        </w:rPr>
        <w:t xml:space="preserve"> que culminou na </w:t>
      </w:r>
      <w:r w:rsidR="00DC11A7" w:rsidRPr="006D2F1E">
        <w:rPr>
          <w:rFonts w:ascii="Arial" w:hAnsi="Arial" w:cs="Arial"/>
          <w:sz w:val="24"/>
          <w:szCs w:val="24"/>
        </w:rPr>
        <w:t>publicação</w:t>
      </w:r>
      <w:r w:rsidR="006D2F1E">
        <w:rPr>
          <w:rFonts w:ascii="Arial" w:hAnsi="Arial" w:cs="Arial"/>
          <w:sz w:val="24"/>
          <w:szCs w:val="24"/>
        </w:rPr>
        <w:t xml:space="preserve"> </w:t>
      </w:r>
      <w:r w:rsidR="00ED0B12">
        <w:rPr>
          <w:rFonts w:ascii="Arial" w:hAnsi="Arial" w:cs="Arial"/>
          <w:sz w:val="24"/>
          <w:szCs w:val="24"/>
        </w:rPr>
        <w:t>do</w:t>
      </w:r>
      <w:r w:rsidR="006D2F1E">
        <w:rPr>
          <w:rFonts w:ascii="Arial" w:hAnsi="Arial" w:cs="Arial"/>
          <w:sz w:val="24"/>
          <w:szCs w:val="24"/>
        </w:rPr>
        <w:t xml:space="preserve"> documento</w:t>
      </w:r>
      <w:r w:rsidR="00BD24E7">
        <w:rPr>
          <w:rFonts w:ascii="Arial" w:hAnsi="Arial" w:cs="Arial"/>
          <w:sz w:val="24"/>
          <w:szCs w:val="24"/>
        </w:rPr>
        <w:t xml:space="preserve"> que contempla a proposta da Consultoria C</w:t>
      </w:r>
      <w:r w:rsidR="00ED0B12">
        <w:rPr>
          <w:rFonts w:ascii="Arial" w:hAnsi="Arial" w:cs="Arial"/>
          <w:sz w:val="24"/>
          <w:szCs w:val="24"/>
        </w:rPr>
        <w:t>olaborativa</w:t>
      </w:r>
      <w:r w:rsidR="00ED0B12" w:rsidRPr="00ED0B12">
        <w:rPr>
          <w:rFonts w:ascii="Arial" w:eastAsia="Arial" w:hAnsi="Arial" w:cs="Arial"/>
          <w:bCs/>
          <w:color w:val="000000"/>
          <w:sz w:val="24"/>
          <w:szCs w:val="24"/>
        </w:rPr>
        <w:t xml:space="preserve"> </w:t>
      </w:r>
      <w:r w:rsidR="00ED0B12" w:rsidRPr="00CF5780">
        <w:rPr>
          <w:rFonts w:ascii="Arial" w:eastAsia="Arial" w:hAnsi="Arial" w:cs="Arial"/>
          <w:bCs/>
          <w:color w:val="000000"/>
          <w:sz w:val="24"/>
          <w:szCs w:val="24"/>
        </w:rPr>
        <w:t>em Inclusão Escolar</w:t>
      </w:r>
      <w:r w:rsidR="00ED0B12">
        <w:rPr>
          <w:rFonts w:ascii="Arial" w:hAnsi="Arial" w:cs="Arial"/>
          <w:sz w:val="24"/>
          <w:szCs w:val="24"/>
        </w:rPr>
        <w:t>, objeto deste estudo.</w:t>
      </w:r>
    </w:p>
    <w:p w14:paraId="19F13D60" w14:textId="09CFF88A" w:rsidR="00A25BA5" w:rsidRPr="00CF5780" w:rsidRDefault="00DC11A7" w:rsidP="00B1073F">
      <w:pPr>
        <w:spacing w:after="0" w:line="360" w:lineRule="auto"/>
        <w:ind w:firstLine="851"/>
        <w:contextualSpacing/>
        <w:jc w:val="both"/>
        <w:rPr>
          <w:rFonts w:ascii="Arial" w:hAnsi="Arial" w:cs="Arial"/>
          <w:sz w:val="24"/>
          <w:szCs w:val="24"/>
        </w:rPr>
      </w:pPr>
      <w:r w:rsidRPr="00CF5780">
        <w:rPr>
          <w:rFonts w:ascii="Arial" w:hAnsi="Arial" w:cs="Arial"/>
          <w:sz w:val="24"/>
          <w:szCs w:val="24"/>
        </w:rPr>
        <w:t>Cabe esclarecer que o IEP-MG</w:t>
      </w:r>
      <w:r w:rsidR="00A25BA5" w:rsidRPr="00CF5780">
        <w:rPr>
          <w:rFonts w:ascii="Arial" w:hAnsi="Arial" w:cs="Arial"/>
          <w:sz w:val="24"/>
          <w:szCs w:val="24"/>
        </w:rPr>
        <w:t>, conforme disposto em seu Regimento Interno (2019)</w:t>
      </w:r>
      <w:r w:rsidRPr="00CF5780">
        <w:rPr>
          <w:rFonts w:ascii="Arial" w:hAnsi="Arial" w:cs="Arial"/>
          <w:sz w:val="24"/>
          <w:szCs w:val="24"/>
        </w:rPr>
        <w:t xml:space="preserve"> </w:t>
      </w:r>
      <w:r w:rsidR="00A25BA5" w:rsidRPr="00CF5780">
        <w:rPr>
          <w:rFonts w:ascii="Arial" w:hAnsi="Arial" w:cs="Arial"/>
          <w:sz w:val="24"/>
          <w:szCs w:val="24"/>
        </w:rPr>
        <w:t>é o “órgão acadêmico da FEAPAES/MG, destinado ao desenvolvimento de programas de ensino, pesquisa e inovação científica e tecnológica e à formação de lideranças e de especialistas na área da habilitação e reabilitação de pessoas com deficiência</w:t>
      </w:r>
      <w:r w:rsidR="00466F94" w:rsidRPr="00CF5780">
        <w:rPr>
          <w:rFonts w:ascii="Arial" w:hAnsi="Arial" w:cs="Arial"/>
          <w:sz w:val="24"/>
          <w:szCs w:val="24"/>
        </w:rPr>
        <w:t>.</w:t>
      </w:r>
      <w:r w:rsidR="00A25BA5" w:rsidRPr="00CF5780">
        <w:rPr>
          <w:rFonts w:ascii="Arial" w:hAnsi="Arial" w:cs="Arial"/>
          <w:sz w:val="24"/>
          <w:szCs w:val="24"/>
        </w:rPr>
        <w:t>”</w:t>
      </w:r>
      <w:r w:rsidR="00804F82" w:rsidRPr="00CF5780">
        <w:rPr>
          <w:rFonts w:ascii="Arial" w:hAnsi="Arial" w:cs="Arial"/>
          <w:sz w:val="24"/>
          <w:szCs w:val="24"/>
        </w:rPr>
        <w:t xml:space="preserve"> (p. 3)</w:t>
      </w:r>
      <w:r w:rsidR="00A25BA5" w:rsidRPr="00CF5780">
        <w:rPr>
          <w:rFonts w:ascii="Arial" w:hAnsi="Arial" w:cs="Arial"/>
          <w:sz w:val="24"/>
          <w:szCs w:val="24"/>
        </w:rPr>
        <w:t xml:space="preserve">. </w:t>
      </w:r>
    </w:p>
    <w:p w14:paraId="5EADF312" w14:textId="539314AE" w:rsidR="00DC11A7" w:rsidRPr="00CF5780" w:rsidRDefault="00DC11A7" w:rsidP="00B1073F">
      <w:pPr>
        <w:spacing w:after="0" w:line="360" w:lineRule="auto"/>
        <w:ind w:firstLine="851"/>
        <w:contextualSpacing/>
        <w:jc w:val="both"/>
        <w:rPr>
          <w:rFonts w:ascii="Arial" w:eastAsiaTheme="minorHAnsi" w:hAnsi="Arial" w:cs="Arial"/>
          <w:color w:val="222222"/>
          <w:sz w:val="24"/>
          <w:szCs w:val="24"/>
        </w:rPr>
      </w:pPr>
      <w:r w:rsidRPr="00CF5780">
        <w:rPr>
          <w:rFonts w:ascii="Arial" w:eastAsia="Arial" w:hAnsi="Arial" w:cs="Arial"/>
          <w:color w:val="000000"/>
          <w:sz w:val="24"/>
          <w:szCs w:val="24"/>
        </w:rPr>
        <w:t xml:space="preserve">Desta forma, o objetivo deste estudo é analisar as publicações técnicas na área educacional da Rede Mineira das </w:t>
      </w:r>
      <w:proofErr w:type="gramStart"/>
      <w:r w:rsidRPr="00CF5780">
        <w:rPr>
          <w:rFonts w:ascii="Arial" w:eastAsia="Arial" w:hAnsi="Arial" w:cs="Arial"/>
          <w:color w:val="000000"/>
          <w:sz w:val="24"/>
          <w:szCs w:val="24"/>
        </w:rPr>
        <w:t>APAEs</w:t>
      </w:r>
      <w:proofErr w:type="gramEnd"/>
      <w:r w:rsidRPr="00CF5780">
        <w:rPr>
          <w:rFonts w:ascii="Arial" w:eastAsia="Arial" w:hAnsi="Arial" w:cs="Arial"/>
          <w:color w:val="000000"/>
          <w:sz w:val="24"/>
          <w:szCs w:val="24"/>
        </w:rPr>
        <w:t xml:space="preserve"> buscando compreender como foi conduzida a organização do atendimento educacional ao aluno com deficiência intelectual</w:t>
      </w:r>
      <w:r w:rsidR="00E73EFA" w:rsidRPr="00CF5780">
        <w:rPr>
          <w:rFonts w:ascii="Arial" w:eastAsia="Arial" w:hAnsi="Arial" w:cs="Arial"/>
          <w:color w:val="000000"/>
          <w:sz w:val="24"/>
          <w:szCs w:val="24"/>
        </w:rPr>
        <w:t>,</w:t>
      </w:r>
      <w:r w:rsidRPr="00CF5780">
        <w:rPr>
          <w:rFonts w:ascii="Arial" w:eastAsia="Arial" w:hAnsi="Arial" w:cs="Arial"/>
          <w:color w:val="000000"/>
          <w:sz w:val="24"/>
          <w:szCs w:val="24"/>
        </w:rPr>
        <w:t xml:space="preserve"> a partir do paradigma da inclusão escolar, bem como inferir suas contribuições para a </w:t>
      </w:r>
      <w:r w:rsidR="00E73EFA" w:rsidRPr="00CF5780">
        <w:rPr>
          <w:rFonts w:ascii="Arial" w:eastAsia="Arial" w:hAnsi="Arial" w:cs="Arial"/>
          <w:color w:val="000000"/>
          <w:sz w:val="24"/>
          <w:szCs w:val="24"/>
        </w:rPr>
        <w:t>Educação Inclusiva.</w:t>
      </w:r>
    </w:p>
    <w:p w14:paraId="250EFC51" w14:textId="77777777" w:rsidR="001D5201" w:rsidRPr="00CF5780" w:rsidRDefault="001D5201" w:rsidP="001D5201">
      <w:pPr>
        <w:spacing w:line="360" w:lineRule="auto"/>
        <w:rPr>
          <w:rFonts w:ascii="Arial" w:eastAsia="Arial" w:hAnsi="Arial" w:cs="Arial"/>
          <w:b/>
          <w:sz w:val="24"/>
          <w:szCs w:val="24"/>
        </w:rPr>
      </w:pPr>
      <w:r w:rsidRPr="00CF5780">
        <w:rPr>
          <w:rFonts w:ascii="Arial" w:eastAsia="Arial" w:hAnsi="Arial" w:cs="Arial"/>
          <w:b/>
          <w:sz w:val="24"/>
          <w:szCs w:val="24"/>
        </w:rPr>
        <w:br w:type="page"/>
      </w:r>
    </w:p>
    <w:p w14:paraId="71966627" w14:textId="56DADAF6" w:rsidR="004874CE" w:rsidRPr="00CF5780" w:rsidRDefault="00EA435D" w:rsidP="00B1073F">
      <w:pPr>
        <w:spacing w:after="0" w:line="360" w:lineRule="auto"/>
        <w:rPr>
          <w:rFonts w:ascii="Arial" w:eastAsia="Arial" w:hAnsi="Arial" w:cs="Arial"/>
          <w:b/>
          <w:sz w:val="24"/>
          <w:szCs w:val="24"/>
        </w:rPr>
      </w:pPr>
      <w:r w:rsidRPr="00CF5780">
        <w:rPr>
          <w:rFonts w:ascii="Arial" w:eastAsia="Arial" w:hAnsi="Arial" w:cs="Arial"/>
          <w:b/>
          <w:sz w:val="24"/>
          <w:szCs w:val="24"/>
        </w:rPr>
        <w:lastRenderedPageBreak/>
        <w:t xml:space="preserve">2. MÉTODO </w:t>
      </w:r>
    </w:p>
    <w:p w14:paraId="6F4CF3C5" w14:textId="77777777" w:rsidR="00A70210" w:rsidRPr="00CF5780" w:rsidRDefault="00A70210" w:rsidP="001D5201">
      <w:pPr>
        <w:spacing w:after="0" w:line="360" w:lineRule="auto"/>
        <w:jc w:val="both"/>
        <w:rPr>
          <w:rFonts w:ascii="Arial" w:eastAsia="Arial" w:hAnsi="Arial" w:cs="Arial"/>
          <w:iCs/>
          <w:color w:val="767171"/>
          <w:sz w:val="24"/>
          <w:szCs w:val="24"/>
        </w:rPr>
      </w:pPr>
    </w:p>
    <w:p w14:paraId="45B428A9" w14:textId="1EB339B4" w:rsidR="00C42AF5" w:rsidRPr="00CF5780" w:rsidRDefault="00901F2A" w:rsidP="00B1073F">
      <w:pPr>
        <w:spacing w:after="0" w:line="360" w:lineRule="auto"/>
        <w:ind w:firstLine="851"/>
        <w:jc w:val="both"/>
        <w:rPr>
          <w:rFonts w:ascii="Arial" w:hAnsi="Arial" w:cs="Arial"/>
          <w:sz w:val="24"/>
          <w:szCs w:val="24"/>
        </w:rPr>
      </w:pPr>
      <w:r w:rsidRPr="00CF5780">
        <w:rPr>
          <w:rFonts w:ascii="Arial" w:hAnsi="Arial" w:cs="Arial"/>
          <w:sz w:val="24"/>
          <w:szCs w:val="24"/>
        </w:rPr>
        <w:t xml:space="preserve">A proposta deste estudo foi realizar </w:t>
      </w:r>
      <w:r w:rsidR="00C42AF5" w:rsidRPr="00CF5780">
        <w:rPr>
          <w:rFonts w:ascii="Arial" w:hAnsi="Arial" w:cs="Arial"/>
          <w:sz w:val="24"/>
          <w:szCs w:val="24"/>
        </w:rPr>
        <w:t>uma análise documental d</w:t>
      </w:r>
      <w:r w:rsidR="00A964F3" w:rsidRPr="00CF5780">
        <w:rPr>
          <w:rFonts w:ascii="Arial" w:hAnsi="Arial" w:cs="Arial"/>
          <w:sz w:val="24"/>
          <w:szCs w:val="24"/>
        </w:rPr>
        <w:t>as produções técnicas que contê</w:t>
      </w:r>
      <w:r w:rsidR="00C42AF5" w:rsidRPr="00CF5780">
        <w:rPr>
          <w:rFonts w:ascii="Arial" w:hAnsi="Arial" w:cs="Arial"/>
          <w:sz w:val="24"/>
          <w:szCs w:val="24"/>
        </w:rPr>
        <w:t xml:space="preserve">m as diretrizes para organização da oferta da Educação Especial na Rede Mineira das APAEs. Foram analisadas as publicações da </w:t>
      </w:r>
      <w:r w:rsidR="006125C9" w:rsidRPr="00CF5780">
        <w:rPr>
          <w:rFonts w:ascii="Arial" w:hAnsi="Arial" w:cs="Arial"/>
          <w:sz w:val="24"/>
          <w:szCs w:val="24"/>
        </w:rPr>
        <w:t>F</w:t>
      </w:r>
      <w:r w:rsidR="007C3020" w:rsidRPr="00CF5780">
        <w:rPr>
          <w:rFonts w:ascii="Arial" w:hAnsi="Arial" w:cs="Arial"/>
          <w:sz w:val="24"/>
          <w:szCs w:val="24"/>
        </w:rPr>
        <w:t>EAPAES</w:t>
      </w:r>
      <w:r w:rsidR="006125C9" w:rsidRPr="00CF5780">
        <w:rPr>
          <w:rFonts w:ascii="Arial" w:hAnsi="Arial" w:cs="Arial"/>
          <w:sz w:val="24"/>
          <w:szCs w:val="24"/>
        </w:rPr>
        <w:t>/MG</w:t>
      </w:r>
      <w:r w:rsidR="00C42AF5" w:rsidRPr="00CF5780">
        <w:rPr>
          <w:rFonts w:ascii="Arial" w:hAnsi="Arial" w:cs="Arial"/>
          <w:sz w:val="24"/>
          <w:szCs w:val="24"/>
        </w:rPr>
        <w:t>, na área educacional,</w:t>
      </w:r>
      <w:r w:rsidR="006125C9" w:rsidRPr="00CF5780">
        <w:rPr>
          <w:rFonts w:ascii="Arial" w:hAnsi="Arial" w:cs="Arial"/>
          <w:sz w:val="24"/>
          <w:szCs w:val="24"/>
        </w:rPr>
        <w:t xml:space="preserve"> </w:t>
      </w:r>
      <w:r w:rsidR="00C42AF5" w:rsidRPr="00CF5780">
        <w:rPr>
          <w:rFonts w:ascii="Arial" w:hAnsi="Arial" w:cs="Arial"/>
          <w:sz w:val="24"/>
          <w:szCs w:val="24"/>
        </w:rPr>
        <w:t>a partir do ano de 2008, ou seja, após a promulgação da PNEE</w:t>
      </w:r>
      <w:r w:rsidR="00AD7E2D" w:rsidRPr="00CF5780">
        <w:rPr>
          <w:rFonts w:ascii="Arial" w:hAnsi="Arial" w:cs="Arial"/>
          <w:sz w:val="24"/>
          <w:szCs w:val="24"/>
        </w:rPr>
        <w:t>PE</w:t>
      </w:r>
      <w:r w:rsidR="00C42AF5" w:rsidRPr="00CF5780">
        <w:rPr>
          <w:rFonts w:ascii="Arial" w:hAnsi="Arial" w:cs="Arial"/>
          <w:sz w:val="24"/>
          <w:szCs w:val="24"/>
        </w:rPr>
        <w:t>I. Busc</w:t>
      </w:r>
      <w:r w:rsidRPr="00CF5780">
        <w:rPr>
          <w:rFonts w:ascii="Arial" w:hAnsi="Arial" w:cs="Arial"/>
          <w:sz w:val="24"/>
          <w:szCs w:val="24"/>
        </w:rPr>
        <w:t>ou-se</w:t>
      </w:r>
      <w:r w:rsidR="00C42AF5" w:rsidRPr="00CF5780">
        <w:rPr>
          <w:rFonts w:ascii="Arial" w:hAnsi="Arial" w:cs="Arial"/>
          <w:sz w:val="24"/>
          <w:szCs w:val="24"/>
        </w:rPr>
        <w:t xml:space="preserve"> apreender o embasamento teórico contido nessas publicações e sua relação com o paradigma da inclusão escolar com vistas a compreender o comportamento e os ajustes para manutenção do atendimento educacional a pessoa com deficiência intelectual prestado pela Rede Mineiras das APAEs. </w:t>
      </w:r>
    </w:p>
    <w:p w14:paraId="75FEBD81" w14:textId="02D98B5E" w:rsidR="00C42AF5" w:rsidRPr="00CF5780" w:rsidRDefault="00C42AF5" w:rsidP="00B1073F">
      <w:pPr>
        <w:spacing w:after="0" w:line="360" w:lineRule="auto"/>
        <w:ind w:firstLine="851"/>
        <w:jc w:val="both"/>
        <w:rPr>
          <w:rFonts w:ascii="Arial" w:hAnsi="Arial" w:cs="Arial"/>
          <w:sz w:val="24"/>
          <w:szCs w:val="24"/>
        </w:rPr>
      </w:pPr>
      <w:r w:rsidRPr="00CF5780">
        <w:rPr>
          <w:rFonts w:ascii="Arial" w:hAnsi="Arial" w:cs="Arial"/>
          <w:sz w:val="24"/>
          <w:szCs w:val="24"/>
        </w:rPr>
        <w:t xml:space="preserve">A análise das publicações técnicas da </w:t>
      </w:r>
      <w:r w:rsidR="00582C65" w:rsidRPr="00CF5780">
        <w:rPr>
          <w:rFonts w:ascii="Arial" w:eastAsia="Arial" w:hAnsi="Arial" w:cs="Arial"/>
          <w:bCs/>
          <w:color w:val="000000"/>
          <w:sz w:val="24"/>
          <w:szCs w:val="24"/>
        </w:rPr>
        <w:t xml:space="preserve">FEAPAES/MG </w:t>
      </w:r>
      <w:r w:rsidRPr="00CF5780">
        <w:rPr>
          <w:rFonts w:ascii="Arial" w:hAnsi="Arial" w:cs="Arial"/>
          <w:sz w:val="24"/>
          <w:szCs w:val="24"/>
        </w:rPr>
        <w:t xml:space="preserve">apoia-se </w:t>
      </w:r>
      <w:r w:rsidR="00A964F3" w:rsidRPr="00CF5780">
        <w:rPr>
          <w:rFonts w:ascii="Arial" w:hAnsi="Arial" w:cs="Arial"/>
          <w:sz w:val="24"/>
          <w:szCs w:val="24"/>
        </w:rPr>
        <w:t xml:space="preserve">no entendimento de que as </w:t>
      </w:r>
      <w:r w:rsidRPr="00CF5780">
        <w:rPr>
          <w:rFonts w:ascii="Arial" w:hAnsi="Arial" w:cs="Arial"/>
          <w:sz w:val="24"/>
          <w:szCs w:val="24"/>
        </w:rPr>
        <w:t xml:space="preserve">fontes documentais </w:t>
      </w:r>
      <w:r w:rsidR="00A964F3" w:rsidRPr="00CF5780">
        <w:rPr>
          <w:rFonts w:ascii="Arial" w:hAnsi="Arial" w:cs="Arial"/>
          <w:sz w:val="24"/>
          <w:szCs w:val="24"/>
        </w:rPr>
        <w:t>são consideradas como material a ser pesquisado, pois</w:t>
      </w:r>
      <w:r w:rsidRPr="00CF5780">
        <w:rPr>
          <w:rFonts w:ascii="Arial" w:hAnsi="Arial" w:cs="Arial"/>
          <w:sz w:val="24"/>
          <w:szCs w:val="24"/>
        </w:rPr>
        <w:t xml:space="preserve"> </w:t>
      </w:r>
      <w:r w:rsidR="00A964F3" w:rsidRPr="00CF5780">
        <w:rPr>
          <w:rFonts w:ascii="Arial" w:hAnsi="Arial" w:cs="Arial"/>
          <w:sz w:val="24"/>
          <w:szCs w:val="24"/>
        </w:rPr>
        <w:t>conforme</w:t>
      </w:r>
      <w:r w:rsidRPr="00CF5780">
        <w:rPr>
          <w:rFonts w:ascii="Arial" w:hAnsi="Arial" w:cs="Arial"/>
          <w:sz w:val="24"/>
          <w:szCs w:val="24"/>
        </w:rPr>
        <w:t xml:space="preserve"> Garcia (2006) “possibilitam a compreensão da realidade naquilo que está sendo divulgado como um conjunto de conceitos, concepções, princípios que passam a ser considerados como propostas, diretrizes e parâmetros</w:t>
      </w:r>
      <w:r w:rsidR="000D7266">
        <w:rPr>
          <w:rFonts w:ascii="Arial" w:hAnsi="Arial" w:cs="Arial"/>
          <w:sz w:val="24"/>
          <w:szCs w:val="24"/>
        </w:rPr>
        <w:t>.</w:t>
      </w:r>
      <w:r w:rsidRPr="00CF5780">
        <w:rPr>
          <w:rFonts w:ascii="Arial" w:hAnsi="Arial" w:cs="Arial"/>
          <w:sz w:val="24"/>
          <w:szCs w:val="24"/>
        </w:rPr>
        <w:t>”</w:t>
      </w:r>
      <w:r w:rsidR="00F020FE" w:rsidRPr="00CF5780">
        <w:rPr>
          <w:rFonts w:ascii="Arial" w:hAnsi="Arial" w:cs="Arial"/>
          <w:sz w:val="24"/>
          <w:szCs w:val="24"/>
        </w:rPr>
        <w:t xml:space="preserve"> (p. 300)</w:t>
      </w:r>
      <w:r w:rsidRPr="00CF5780">
        <w:rPr>
          <w:rFonts w:ascii="Arial" w:hAnsi="Arial" w:cs="Arial"/>
          <w:sz w:val="24"/>
          <w:szCs w:val="24"/>
        </w:rPr>
        <w:t xml:space="preserve">. </w:t>
      </w:r>
    </w:p>
    <w:p w14:paraId="2249AF59" w14:textId="6EC44FAA" w:rsidR="00C42AF5" w:rsidRPr="00CF5780" w:rsidRDefault="00563B6E" w:rsidP="00B1073F">
      <w:pPr>
        <w:spacing w:after="0" w:line="360" w:lineRule="auto"/>
        <w:ind w:firstLine="851"/>
        <w:jc w:val="both"/>
        <w:rPr>
          <w:rFonts w:ascii="Arial" w:hAnsi="Arial" w:cs="Arial"/>
          <w:sz w:val="24"/>
          <w:szCs w:val="24"/>
        </w:rPr>
      </w:pPr>
      <w:r w:rsidRPr="00CF5780">
        <w:rPr>
          <w:rFonts w:ascii="Arial" w:hAnsi="Arial" w:cs="Arial"/>
          <w:sz w:val="24"/>
          <w:szCs w:val="24"/>
        </w:rPr>
        <w:t>Sobre aná</w:t>
      </w:r>
      <w:r w:rsidR="00C42AF5" w:rsidRPr="00CF5780">
        <w:rPr>
          <w:rFonts w:ascii="Arial" w:hAnsi="Arial" w:cs="Arial"/>
          <w:sz w:val="24"/>
          <w:szCs w:val="24"/>
        </w:rPr>
        <w:t>lise documental</w:t>
      </w:r>
      <w:r w:rsidR="007A4A69" w:rsidRPr="00CF5780">
        <w:rPr>
          <w:rFonts w:ascii="Arial" w:hAnsi="Arial" w:cs="Arial"/>
          <w:sz w:val="24"/>
          <w:szCs w:val="24"/>
        </w:rPr>
        <w:t>,</w:t>
      </w:r>
      <w:r w:rsidR="00C42AF5" w:rsidRPr="00CF5780">
        <w:rPr>
          <w:rFonts w:ascii="Arial" w:hAnsi="Arial" w:cs="Arial"/>
          <w:sz w:val="24"/>
          <w:szCs w:val="24"/>
        </w:rPr>
        <w:t xml:space="preserve"> Bauer </w:t>
      </w:r>
      <w:r w:rsidR="00AE59CC" w:rsidRPr="00CF5780">
        <w:rPr>
          <w:rFonts w:ascii="Arial" w:hAnsi="Arial" w:cs="Arial"/>
          <w:sz w:val="24"/>
          <w:szCs w:val="24"/>
        </w:rPr>
        <w:t xml:space="preserve">e Gaskell </w:t>
      </w:r>
      <w:r w:rsidR="00C42AF5" w:rsidRPr="00CF5780">
        <w:rPr>
          <w:rFonts w:ascii="Arial" w:hAnsi="Arial" w:cs="Arial"/>
          <w:sz w:val="24"/>
          <w:szCs w:val="24"/>
        </w:rPr>
        <w:t>(20</w:t>
      </w:r>
      <w:r w:rsidR="00AE59CC" w:rsidRPr="00CF5780">
        <w:rPr>
          <w:rFonts w:ascii="Arial" w:hAnsi="Arial" w:cs="Arial"/>
          <w:sz w:val="24"/>
          <w:szCs w:val="24"/>
        </w:rPr>
        <w:t>08</w:t>
      </w:r>
      <w:r w:rsidR="00C42AF5" w:rsidRPr="00CF5780">
        <w:rPr>
          <w:rFonts w:ascii="Arial" w:hAnsi="Arial" w:cs="Arial"/>
          <w:sz w:val="24"/>
          <w:szCs w:val="24"/>
        </w:rPr>
        <w:t>) discorre</w:t>
      </w:r>
      <w:r w:rsidR="00AE59CC" w:rsidRPr="00CF5780">
        <w:rPr>
          <w:rFonts w:ascii="Arial" w:hAnsi="Arial" w:cs="Arial"/>
          <w:sz w:val="24"/>
          <w:szCs w:val="24"/>
        </w:rPr>
        <w:t>m</w:t>
      </w:r>
      <w:r w:rsidR="00C42AF5" w:rsidRPr="00CF5780">
        <w:rPr>
          <w:rFonts w:ascii="Arial" w:hAnsi="Arial" w:cs="Arial"/>
          <w:sz w:val="24"/>
          <w:szCs w:val="24"/>
        </w:rPr>
        <w:t xml:space="preserve"> ser “uma técnica para produzir inferências de um texto focal para o contexto social o qual está inserido de maneira objetiva</w:t>
      </w:r>
      <w:r w:rsidR="000D7266">
        <w:rPr>
          <w:rFonts w:ascii="Arial" w:hAnsi="Arial" w:cs="Arial"/>
          <w:sz w:val="24"/>
          <w:szCs w:val="24"/>
        </w:rPr>
        <w:t>.</w:t>
      </w:r>
      <w:r w:rsidR="00C42AF5" w:rsidRPr="00CF5780">
        <w:rPr>
          <w:rFonts w:ascii="Arial" w:hAnsi="Arial" w:cs="Arial"/>
          <w:sz w:val="24"/>
          <w:szCs w:val="24"/>
        </w:rPr>
        <w:t>”</w:t>
      </w:r>
      <w:r w:rsidR="003E070E" w:rsidRPr="00CF5780">
        <w:rPr>
          <w:rFonts w:ascii="Arial" w:hAnsi="Arial" w:cs="Arial"/>
          <w:sz w:val="24"/>
          <w:szCs w:val="24"/>
        </w:rPr>
        <w:t xml:space="preserve"> </w:t>
      </w:r>
      <w:r w:rsidR="00F020FE" w:rsidRPr="00CF5780">
        <w:rPr>
          <w:rFonts w:ascii="Arial" w:hAnsi="Arial" w:cs="Arial"/>
          <w:sz w:val="24"/>
          <w:szCs w:val="24"/>
        </w:rPr>
        <w:t>(p. 191)</w:t>
      </w:r>
      <w:r w:rsidR="00C42AF5" w:rsidRPr="00CF5780">
        <w:rPr>
          <w:rFonts w:ascii="Arial" w:hAnsi="Arial" w:cs="Arial"/>
          <w:sz w:val="24"/>
          <w:szCs w:val="24"/>
        </w:rPr>
        <w:t xml:space="preserve">. </w:t>
      </w:r>
    </w:p>
    <w:p w14:paraId="59244224" w14:textId="33B530EA" w:rsidR="00C42AF5" w:rsidRPr="00CF5780" w:rsidRDefault="00C42AF5" w:rsidP="00B1073F">
      <w:pPr>
        <w:spacing w:after="0" w:line="360" w:lineRule="auto"/>
        <w:ind w:firstLine="851"/>
        <w:jc w:val="both"/>
        <w:rPr>
          <w:rFonts w:ascii="Arial" w:eastAsia="Arial" w:hAnsi="Arial" w:cs="Arial"/>
          <w:bCs/>
          <w:color w:val="000000"/>
          <w:sz w:val="24"/>
          <w:szCs w:val="24"/>
        </w:rPr>
      </w:pPr>
      <w:r w:rsidRPr="00CF5780">
        <w:rPr>
          <w:rFonts w:ascii="Arial" w:eastAsia="Arial" w:hAnsi="Arial" w:cs="Arial"/>
          <w:bCs/>
          <w:color w:val="000000"/>
          <w:sz w:val="24"/>
          <w:szCs w:val="24"/>
        </w:rPr>
        <w:t>Desta forma, apresentaremos a seguir os re</w:t>
      </w:r>
      <w:r w:rsidR="00A964F3" w:rsidRPr="00CF5780">
        <w:rPr>
          <w:rFonts w:ascii="Arial" w:eastAsia="Arial" w:hAnsi="Arial" w:cs="Arial"/>
          <w:bCs/>
          <w:color w:val="000000"/>
          <w:sz w:val="24"/>
          <w:szCs w:val="24"/>
        </w:rPr>
        <w:t>sultados obtidos a partir da aná</w:t>
      </w:r>
      <w:r w:rsidRPr="00CF5780">
        <w:rPr>
          <w:rFonts w:ascii="Arial" w:eastAsia="Arial" w:hAnsi="Arial" w:cs="Arial"/>
          <w:bCs/>
          <w:color w:val="000000"/>
          <w:sz w:val="24"/>
          <w:szCs w:val="24"/>
        </w:rPr>
        <w:t>lise documental</w:t>
      </w:r>
      <w:r w:rsidR="00FB3BE0" w:rsidRPr="00CF5780">
        <w:rPr>
          <w:rFonts w:ascii="Arial" w:eastAsia="Arial" w:hAnsi="Arial" w:cs="Arial"/>
          <w:bCs/>
          <w:color w:val="000000"/>
          <w:sz w:val="24"/>
          <w:szCs w:val="24"/>
        </w:rPr>
        <w:t xml:space="preserve">, tendo como foco principal os conceitos que embasam </w:t>
      </w:r>
      <w:r w:rsidRPr="00CF5780">
        <w:rPr>
          <w:rFonts w:ascii="Arial" w:eastAsia="Arial" w:hAnsi="Arial" w:cs="Arial"/>
          <w:bCs/>
          <w:color w:val="000000"/>
          <w:sz w:val="24"/>
          <w:szCs w:val="24"/>
        </w:rPr>
        <w:t xml:space="preserve">as </w:t>
      </w:r>
      <w:r w:rsidR="00E94166">
        <w:rPr>
          <w:rFonts w:ascii="Arial" w:eastAsia="Arial" w:hAnsi="Arial" w:cs="Arial"/>
          <w:bCs/>
          <w:color w:val="000000"/>
          <w:sz w:val="24"/>
          <w:szCs w:val="24"/>
        </w:rPr>
        <w:t xml:space="preserve">quatro </w:t>
      </w:r>
      <w:r w:rsidRPr="00CF5780">
        <w:rPr>
          <w:rFonts w:ascii="Arial" w:eastAsia="Arial" w:hAnsi="Arial" w:cs="Arial"/>
          <w:bCs/>
          <w:color w:val="000000"/>
          <w:sz w:val="24"/>
          <w:szCs w:val="24"/>
        </w:rPr>
        <w:t>produções técnicas da F</w:t>
      </w:r>
      <w:r w:rsidR="00582C65" w:rsidRPr="00CF5780">
        <w:rPr>
          <w:rFonts w:ascii="Arial" w:eastAsia="Arial" w:hAnsi="Arial" w:cs="Arial"/>
          <w:bCs/>
          <w:color w:val="000000"/>
          <w:sz w:val="24"/>
          <w:szCs w:val="24"/>
        </w:rPr>
        <w:t>EAPAES</w:t>
      </w:r>
      <w:r w:rsidRPr="00CF5780">
        <w:rPr>
          <w:rFonts w:ascii="Arial" w:eastAsia="Arial" w:hAnsi="Arial" w:cs="Arial"/>
          <w:bCs/>
          <w:color w:val="000000"/>
          <w:sz w:val="24"/>
          <w:szCs w:val="24"/>
        </w:rPr>
        <w:t>/MG dos anos de 2010, 2012 e 2021. Essas publicações são intituladas como</w:t>
      </w:r>
      <w:r w:rsidR="00FB3BE0" w:rsidRPr="00CF5780">
        <w:rPr>
          <w:rFonts w:ascii="Arial" w:eastAsia="Arial" w:hAnsi="Arial" w:cs="Arial"/>
          <w:bCs/>
          <w:color w:val="000000"/>
          <w:sz w:val="24"/>
          <w:szCs w:val="24"/>
        </w:rPr>
        <w:t>:</w:t>
      </w:r>
      <w:r w:rsidRPr="00CF5780">
        <w:rPr>
          <w:rFonts w:ascii="Arial" w:eastAsia="Arial" w:hAnsi="Arial" w:cs="Arial"/>
          <w:bCs/>
          <w:color w:val="000000"/>
          <w:sz w:val="24"/>
          <w:szCs w:val="24"/>
        </w:rPr>
        <w:t xml:space="preserve"> </w:t>
      </w:r>
      <w:r w:rsidR="00741815" w:rsidRPr="00CF5780">
        <w:rPr>
          <w:rFonts w:ascii="Arial" w:hAnsi="Arial" w:cs="Arial"/>
          <w:sz w:val="24"/>
          <w:szCs w:val="24"/>
        </w:rPr>
        <w:t>Inclusão Social da P</w:t>
      </w:r>
      <w:r w:rsidRPr="00CF5780">
        <w:rPr>
          <w:rFonts w:ascii="Arial" w:hAnsi="Arial" w:cs="Arial"/>
          <w:sz w:val="24"/>
          <w:szCs w:val="24"/>
        </w:rPr>
        <w:t xml:space="preserve">essoa com Deficiência Intelectual e Múltipla: </w:t>
      </w:r>
      <w:r w:rsidR="00741815" w:rsidRPr="00CF5780">
        <w:rPr>
          <w:rFonts w:ascii="Arial" w:hAnsi="Arial" w:cs="Arial"/>
          <w:sz w:val="24"/>
          <w:szCs w:val="24"/>
        </w:rPr>
        <w:t>A</w:t>
      </w:r>
      <w:r w:rsidRPr="00CF5780">
        <w:rPr>
          <w:rFonts w:ascii="Arial" w:hAnsi="Arial" w:cs="Arial"/>
          <w:sz w:val="24"/>
          <w:szCs w:val="24"/>
        </w:rPr>
        <w:t xml:space="preserve"> Educação Especial no Espaço da Escola Especial</w:t>
      </w:r>
      <w:r w:rsidR="00FB3BE0" w:rsidRPr="00CF5780">
        <w:rPr>
          <w:rFonts w:ascii="Arial" w:eastAsia="Arial" w:hAnsi="Arial" w:cs="Arial"/>
          <w:bCs/>
          <w:color w:val="000000"/>
          <w:sz w:val="24"/>
          <w:szCs w:val="24"/>
        </w:rPr>
        <w:t xml:space="preserve"> (</w:t>
      </w:r>
      <w:r w:rsidRPr="00CF5780">
        <w:rPr>
          <w:rFonts w:ascii="Arial" w:eastAsia="Arial" w:hAnsi="Arial" w:cs="Arial"/>
          <w:bCs/>
          <w:color w:val="000000"/>
          <w:sz w:val="24"/>
          <w:szCs w:val="24"/>
        </w:rPr>
        <w:t>2010</w:t>
      </w:r>
      <w:r w:rsidR="00FB3BE0" w:rsidRPr="00CF5780">
        <w:rPr>
          <w:rFonts w:ascii="Arial" w:eastAsia="Arial" w:hAnsi="Arial" w:cs="Arial"/>
          <w:bCs/>
          <w:color w:val="000000"/>
          <w:sz w:val="24"/>
          <w:szCs w:val="24"/>
        </w:rPr>
        <w:t>)</w:t>
      </w:r>
      <w:r w:rsidRPr="00CF5780">
        <w:rPr>
          <w:rFonts w:ascii="Arial" w:eastAsia="Arial" w:hAnsi="Arial" w:cs="Arial"/>
          <w:bCs/>
          <w:color w:val="000000"/>
          <w:sz w:val="24"/>
          <w:szCs w:val="24"/>
        </w:rPr>
        <w:t>;</w:t>
      </w:r>
      <w:r w:rsidR="00741815" w:rsidRPr="00CF5780">
        <w:rPr>
          <w:rFonts w:ascii="Arial" w:hAnsi="Arial" w:cs="Arial"/>
          <w:sz w:val="24"/>
          <w:szCs w:val="24"/>
        </w:rPr>
        <w:t xml:space="preserve"> Inclusão Social da P</w:t>
      </w:r>
      <w:r w:rsidR="00A737A5" w:rsidRPr="00CF5780">
        <w:rPr>
          <w:rFonts w:ascii="Arial" w:hAnsi="Arial" w:cs="Arial"/>
          <w:sz w:val="24"/>
          <w:szCs w:val="24"/>
        </w:rPr>
        <w:t xml:space="preserve">essoa com Deficiência Intelectual e Múltipla: </w:t>
      </w:r>
      <w:r w:rsidR="00741815" w:rsidRPr="00CF5780">
        <w:rPr>
          <w:rFonts w:ascii="Arial" w:hAnsi="Arial" w:cs="Arial"/>
          <w:sz w:val="24"/>
          <w:szCs w:val="24"/>
        </w:rPr>
        <w:t>A</w:t>
      </w:r>
      <w:r w:rsidR="00A737A5" w:rsidRPr="00CF5780">
        <w:rPr>
          <w:rFonts w:ascii="Arial" w:hAnsi="Arial" w:cs="Arial"/>
          <w:sz w:val="24"/>
          <w:szCs w:val="24"/>
        </w:rPr>
        <w:t xml:space="preserve"> Educação Especial no Espaço da Escola Especial: Referencial Curricular EJA anos finais (2012);</w:t>
      </w:r>
      <w:r w:rsidRPr="00CF5780">
        <w:rPr>
          <w:rFonts w:ascii="Arial" w:eastAsia="Arial" w:hAnsi="Arial" w:cs="Arial"/>
          <w:bCs/>
          <w:color w:val="000000"/>
          <w:sz w:val="24"/>
          <w:szCs w:val="24"/>
        </w:rPr>
        <w:t xml:space="preserve"> </w:t>
      </w:r>
      <w:r w:rsidR="00775560" w:rsidRPr="00CF5780">
        <w:rPr>
          <w:rFonts w:ascii="Arial" w:eastAsia="Arial" w:hAnsi="Arial" w:cs="Arial"/>
          <w:bCs/>
          <w:color w:val="000000"/>
          <w:sz w:val="24"/>
          <w:szCs w:val="24"/>
        </w:rPr>
        <w:t>Diretrizes para a oferta de EJA Ensino Funda</w:t>
      </w:r>
      <w:r w:rsidR="00A737A5" w:rsidRPr="00CF5780">
        <w:rPr>
          <w:rFonts w:ascii="Arial" w:eastAsia="Arial" w:hAnsi="Arial" w:cs="Arial"/>
          <w:bCs/>
          <w:color w:val="000000"/>
          <w:sz w:val="24"/>
          <w:szCs w:val="24"/>
        </w:rPr>
        <w:t>mental</w:t>
      </w:r>
      <w:r w:rsidR="00775560" w:rsidRPr="00CF5780">
        <w:rPr>
          <w:rFonts w:ascii="Arial" w:eastAsia="Arial" w:hAnsi="Arial" w:cs="Arial"/>
          <w:bCs/>
          <w:color w:val="000000"/>
          <w:sz w:val="24"/>
          <w:szCs w:val="24"/>
        </w:rPr>
        <w:t xml:space="preserve"> na Educação Especial</w:t>
      </w:r>
      <w:r w:rsidR="00775560" w:rsidRPr="00CF5780">
        <w:rPr>
          <w:rFonts w:ascii="Arial" w:eastAsia="Arial" w:hAnsi="Arial" w:cs="Arial"/>
          <w:bCs/>
          <w:sz w:val="24"/>
          <w:szCs w:val="24"/>
        </w:rPr>
        <w:t xml:space="preserve"> </w:t>
      </w:r>
      <w:r w:rsidR="00FB3BE0" w:rsidRPr="00CF5780">
        <w:rPr>
          <w:rFonts w:ascii="Arial" w:eastAsia="Arial" w:hAnsi="Arial" w:cs="Arial"/>
          <w:bCs/>
          <w:sz w:val="24"/>
          <w:szCs w:val="24"/>
        </w:rPr>
        <w:t>(</w:t>
      </w:r>
      <w:r w:rsidRPr="00CF5780">
        <w:rPr>
          <w:rFonts w:ascii="Arial" w:eastAsia="Arial" w:hAnsi="Arial" w:cs="Arial"/>
          <w:bCs/>
          <w:sz w:val="24"/>
          <w:szCs w:val="24"/>
        </w:rPr>
        <w:t>2012</w:t>
      </w:r>
      <w:r w:rsidR="00FB3BE0" w:rsidRPr="00CF5780">
        <w:rPr>
          <w:rFonts w:ascii="Arial" w:eastAsia="Arial" w:hAnsi="Arial" w:cs="Arial"/>
          <w:bCs/>
          <w:sz w:val="24"/>
          <w:szCs w:val="24"/>
        </w:rPr>
        <w:t>)</w:t>
      </w:r>
      <w:r w:rsidRPr="00CF5780">
        <w:rPr>
          <w:rFonts w:ascii="Arial" w:eastAsia="Arial" w:hAnsi="Arial" w:cs="Arial"/>
          <w:bCs/>
          <w:sz w:val="24"/>
          <w:szCs w:val="24"/>
        </w:rPr>
        <w:t xml:space="preserve">; </w:t>
      </w:r>
      <w:r w:rsidRPr="00CF5780">
        <w:rPr>
          <w:rFonts w:ascii="Arial" w:eastAsia="Arial" w:hAnsi="Arial" w:cs="Arial"/>
          <w:bCs/>
          <w:color w:val="000000"/>
          <w:sz w:val="24"/>
          <w:szCs w:val="24"/>
        </w:rPr>
        <w:t xml:space="preserve">Estruturação da Educação Especial na Rede Mineira das </w:t>
      </w:r>
      <w:r w:rsidR="00582C65" w:rsidRPr="00CF5780">
        <w:rPr>
          <w:rFonts w:ascii="Arial" w:hAnsi="Arial" w:cs="Arial"/>
          <w:sz w:val="24"/>
          <w:szCs w:val="24"/>
        </w:rPr>
        <w:t>APAEs</w:t>
      </w:r>
      <w:r w:rsidRPr="00CF5780">
        <w:rPr>
          <w:rFonts w:ascii="Arial" w:eastAsia="Arial" w:hAnsi="Arial" w:cs="Arial"/>
          <w:bCs/>
          <w:color w:val="000000"/>
          <w:sz w:val="24"/>
          <w:szCs w:val="24"/>
        </w:rPr>
        <w:t xml:space="preserve">: Consultoria Colaborativa em Inclusão Escolar </w:t>
      </w:r>
      <w:r w:rsidR="00FB3BE0" w:rsidRPr="00CF5780">
        <w:rPr>
          <w:rFonts w:ascii="Arial" w:eastAsia="Arial" w:hAnsi="Arial" w:cs="Arial"/>
          <w:bCs/>
          <w:color w:val="000000"/>
          <w:sz w:val="24"/>
          <w:szCs w:val="24"/>
        </w:rPr>
        <w:t>(</w:t>
      </w:r>
      <w:r w:rsidRPr="00CF5780">
        <w:rPr>
          <w:rFonts w:ascii="Arial" w:eastAsia="Arial" w:hAnsi="Arial" w:cs="Arial"/>
          <w:bCs/>
          <w:color w:val="000000"/>
          <w:sz w:val="24"/>
          <w:szCs w:val="24"/>
        </w:rPr>
        <w:t>2021</w:t>
      </w:r>
      <w:r w:rsidR="00FB3BE0" w:rsidRPr="00CF5780">
        <w:rPr>
          <w:rFonts w:ascii="Arial" w:eastAsia="Arial" w:hAnsi="Arial" w:cs="Arial"/>
          <w:bCs/>
          <w:color w:val="000000"/>
          <w:sz w:val="24"/>
          <w:szCs w:val="24"/>
        </w:rPr>
        <w:t>)</w:t>
      </w:r>
      <w:r w:rsidRPr="00CF5780">
        <w:rPr>
          <w:rFonts w:ascii="Arial" w:eastAsia="Arial" w:hAnsi="Arial" w:cs="Arial"/>
          <w:bCs/>
          <w:color w:val="000000"/>
          <w:sz w:val="24"/>
          <w:szCs w:val="24"/>
        </w:rPr>
        <w:t>.</w:t>
      </w:r>
    </w:p>
    <w:p w14:paraId="4309B0A7" w14:textId="4AF266F3" w:rsidR="001D5201" w:rsidRPr="00CF5780" w:rsidRDefault="001D5201" w:rsidP="001D5201">
      <w:pPr>
        <w:spacing w:line="360" w:lineRule="auto"/>
        <w:rPr>
          <w:rFonts w:ascii="Arial" w:eastAsia="Arial" w:hAnsi="Arial" w:cs="Arial"/>
          <w:b/>
          <w:sz w:val="24"/>
          <w:szCs w:val="24"/>
        </w:rPr>
      </w:pPr>
      <w:r w:rsidRPr="00CF5780">
        <w:rPr>
          <w:rFonts w:ascii="Arial" w:eastAsia="Arial" w:hAnsi="Arial" w:cs="Arial"/>
          <w:b/>
          <w:sz w:val="24"/>
          <w:szCs w:val="24"/>
        </w:rPr>
        <w:br w:type="page"/>
      </w:r>
    </w:p>
    <w:p w14:paraId="5645D0BC" w14:textId="1EE32368" w:rsidR="004874CE" w:rsidRPr="00CF5780" w:rsidRDefault="00EA435D" w:rsidP="00B1073F">
      <w:pPr>
        <w:spacing w:after="0" w:line="360" w:lineRule="auto"/>
        <w:rPr>
          <w:rFonts w:ascii="Arial" w:eastAsia="Arial" w:hAnsi="Arial" w:cs="Arial"/>
          <w:b/>
          <w:sz w:val="24"/>
          <w:szCs w:val="24"/>
        </w:rPr>
      </w:pPr>
      <w:r w:rsidRPr="00CF5780">
        <w:rPr>
          <w:rFonts w:ascii="Arial" w:eastAsia="Arial" w:hAnsi="Arial" w:cs="Arial"/>
          <w:b/>
          <w:sz w:val="24"/>
          <w:szCs w:val="24"/>
        </w:rPr>
        <w:lastRenderedPageBreak/>
        <w:t>3</w:t>
      </w:r>
      <w:r w:rsidR="00D9579D" w:rsidRPr="00CF5780">
        <w:rPr>
          <w:rFonts w:ascii="Arial" w:eastAsia="Arial" w:hAnsi="Arial" w:cs="Arial"/>
          <w:b/>
          <w:sz w:val="24"/>
          <w:szCs w:val="24"/>
        </w:rPr>
        <w:t>.</w:t>
      </w:r>
      <w:r w:rsidRPr="00CF5780">
        <w:rPr>
          <w:rFonts w:ascii="Arial" w:eastAsia="Arial" w:hAnsi="Arial" w:cs="Arial"/>
          <w:b/>
          <w:sz w:val="24"/>
          <w:szCs w:val="24"/>
        </w:rPr>
        <w:t xml:space="preserve"> RESULTADOS</w:t>
      </w:r>
    </w:p>
    <w:p w14:paraId="1299C43A" w14:textId="77777777" w:rsidR="004874CE" w:rsidRPr="00CF5780" w:rsidRDefault="004874CE" w:rsidP="001D5201">
      <w:pPr>
        <w:spacing w:after="0" w:line="360" w:lineRule="auto"/>
        <w:rPr>
          <w:rFonts w:ascii="Arial" w:eastAsia="Arial" w:hAnsi="Arial" w:cs="Arial"/>
          <w:iCs/>
          <w:color w:val="767171"/>
          <w:sz w:val="24"/>
          <w:szCs w:val="24"/>
        </w:rPr>
      </w:pPr>
    </w:p>
    <w:p w14:paraId="7B06308B" w14:textId="73BA5C04" w:rsidR="003213FA" w:rsidRPr="00CF5780" w:rsidRDefault="00D44495" w:rsidP="00B1073F">
      <w:pPr>
        <w:spacing w:after="0" w:line="360" w:lineRule="auto"/>
        <w:ind w:firstLine="851"/>
        <w:contextualSpacing/>
        <w:jc w:val="both"/>
        <w:rPr>
          <w:rFonts w:ascii="Arial" w:eastAsia="Arial" w:hAnsi="Arial" w:cs="Arial"/>
          <w:sz w:val="24"/>
          <w:szCs w:val="24"/>
        </w:rPr>
      </w:pPr>
      <w:r w:rsidRPr="00CF5780">
        <w:rPr>
          <w:rFonts w:ascii="Arial" w:eastAsia="Arial" w:hAnsi="Arial" w:cs="Arial"/>
          <w:sz w:val="24"/>
          <w:szCs w:val="24"/>
        </w:rPr>
        <w:t>O</w:t>
      </w:r>
      <w:r w:rsidR="003213FA" w:rsidRPr="00CF5780">
        <w:rPr>
          <w:rFonts w:ascii="Arial" w:eastAsia="Arial" w:hAnsi="Arial" w:cs="Arial"/>
          <w:sz w:val="24"/>
          <w:szCs w:val="24"/>
        </w:rPr>
        <w:t xml:space="preserve"> paradigma de inclusão escolar</w:t>
      </w:r>
      <w:r w:rsidRPr="00CF5780">
        <w:rPr>
          <w:rFonts w:ascii="Arial" w:eastAsia="Arial" w:hAnsi="Arial" w:cs="Arial"/>
          <w:sz w:val="24"/>
          <w:szCs w:val="24"/>
        </w:rPr>
        <w:t xml:space="preserve"> fomentou os </w:t>
      </w:r>
      <w:r w:rsidR="003213FA" w:rsidRPr="00CF5780">
        <w:rPr>
          <w:rFonts w:ascii="Arial" w:eastAsia="Arial" w:hAnsi="Arial" w:cs="Arial"/>
          <w:sz w:val="24"/>
          <w:szCs w:val="24"/>
        </w:rPr>
        <w:t>debate</w:t>
      </w:r>
      <w:r w:rsidRPr="00CF5780">
        <w:rPr>
          <w:rFonts w:ascii="Arial" w:eastAsia="Arial" w:hAnsi="Arial" w:cs="Arial"/>
          <w:sz w:val="24"/>
          <w:szCs w:val="24"/>
        </w:rPr>
        <w:t>s acerca do</w:t>
      </w:r>
      <w:r w:rsidR="003213FA" w:rsidRPr="00CF5780">
        <w:rPr>
          <w:rFonts w:ascii="Arial" w:eastAsia="Arial" w:hAnsi="Arial" w:cs="Arial"/>
          <w:sz w:val="24"/>
          <w:szCs w:val="24"/>
        </w:rPr>
        <w:t xml:space="preserve"> papel que as instituições especializadas, como as APAEs, deveriam assumir em relação ao processo de escolarização d</w:t>
      </w:r>
      <w:r w:rsidR="00EF6FB1" w:rsidRPr="00CF5780">
        <w:rPr>
          <w:rFonts w:ascii="Arial" w:eastAsia="Arial" w:hAnsi="Arial" w:cs="Arial"/>
          <w:sz w:val="24"/>
          <w:szCs w:val="24"/>
        </w:rPr>
        <w:t>o</w:t>
      </w:r>
      <w:r w:rsidR="003213FA" w:rsidRPr="00CF5780">
        <w:rPr>
          <w:rFonts w:ascii="Arial" w:eastAsia="Arial" w:hAnsi="Arial" w:cs="Arial"/>
          <w:sz w:val="24"/>
          <w:szCs w:val="24"/>
        </w:rPr>
        <w:t xml:space="preserve"> aluno com deficiência. Nesse debate</w:t>
      </w:r>
      <w:r w:rsidR="00EF6FB1" w:rsidRPr="00CF5780">
        <w:rPr>
          <w:rFonts w:ascii="Arial" w:eastAsia="Arial" w:hAnsi="Arial" w:cs="Arial"/>
          <w:sz w:val="24"/>
          <w:szCs w:val="24"/>
        </w:rPr>
        <w:t>,</w:t>
      </w:r>
      <w:r w:rsidR="003213FA" w:rsidRPr="00CF5780">
        <w:rPr>
          <w:rFonts w:ascii="Arial" w:eastAsia="Arial" w:hAnsi="Arial" w:cs="Arial"/>
          <w:sz w:val="24"/>
          <w:szCs w:val="24"/>
        </w:rPr>
        <w:t xml:space="preserve"> </w:t>
      </w:r>
      <w:r w:rsidR="00EF6FB1" w:rsidRPr="00CF5780">
        <w:rPr>
          <w:rFonts w:ascii="Arial" w:eastAsia="Arial" w:hAnsi="Arial" w:cs="Arial"/>
          <w:sz w:val="24"/>
          <w:szCs w:val="24"/>
        </w:rPr>
        <w:t xml:space="preserve">é </w:t>
      </w:r>
      <w:r w:rsidR="003213FA" w:rsidRPr="00CF5780">
        <w:rPr>
          <w:rFonts w:ascii="Arial" w:eastAsia="Arial" w:hAnsi="Arial" w:cs="Arial"/>
          <w:sz w:val="24"/>
          <w:szCs w:val="24"/>
        </w:rPr>
        <w:t>razoável considerar duas vertentes</w:t>
      </w:r>
      <w:r w:rsidR="00C24887" w:rsidRPr="00CF5780">
        <w:rPr>
          <w:rFonts w:ascii="Arial" w:eastAsia="Arial" w:hAnsi="Arial" w:cs="Arial"/>
          <w:sz w:val="24"/>
          <w:szCs w:val="24"/>
        </w:rPr>
        <w:t>:</w:t>
      </w:r>
      <w:r w:rsidR="003213FA" w:rsidRPr="00CF5780">
        <w:rPr>
          <w:rFonts w:ascii="Arial" w:eastAsia="Arial" w:hAnsi="Arial" w:cs="Arial"/>
          <w:sz w:val="24"/>
          <w:szCs w:val="24"/>
        </w:rPr>
        <w:t xml:space="preserve"> a primeira </w:t>
      </w:r>
      <w:r w:rsidR="00C24887" w:rsidRPr="00CF5780">
        <w:rPr>
          <w:rFonts w:ascii="Arial" w:eastAsia="Arial" w:hAnsi="Arial" w:cs="Arial"/>
          <w:sz w:val="24"/>
          <w:szCs w:val="24"/>
        </w:rPr>
        <w:t>é reconhecer</w:t>
      </w:r>
      <w:r w:rsidR="00E75254" w:rsidRPr="00CF5780">
        <w:rPr>
          <w:rFonts w:ascii="Arial" w:eastAsia="Arial" w:hAnsi="Arial" w:cs="Arial"/>
          <w:sz w:val="24"/>
          <w:szCs w:val="24"/>
        </w:rPr>
        <w:t xml:space="preserve"> a relevância dess</w:t>
      </w:r>
      <w:r w:rsidR="003213FA" w:rsidRPr="00CF5780">
        <w:rPr>
          <w:rFonts w:ascii="Arial" w:eastAsia="Arial" w:hAnsi="Arial" w:cs="Arial"/>
          <w:sz w:val="24"/>
          <w:szCs w:val="24"/>
        </w:rPr>
        <w:t>as instituições para</w:t>
      </w:r>
      <w:r w:rsidR="00C24887" w:rsidRPr="00CF5780">
        <w:rPr>
          <w:rFonts w:ascii="Arial" w:eastAsia="Arial" w:hAnsi="Arial" w:cs="Arial"/>
          <w:sz w:val="24"/>
          <w:szCs w:val="24"/>
        </w:rPr>
        <w:t xml:space="preserve"> a </w:t>
      </w:r>
      <w:r w:rsidR="003213FA" w:rsidRPr="00CF5780">
        <w:rPr>
          <w:rFonts w:ascii="Arial" w:eastAsia="Arial" w:hAnsi="Arial" w:cs="Arial"/>
          <w:sz w:val="24"/>
          <w:szCs w:val="24"/>
        </w:rPr>
        <w:t xml:space="preserve">história da </w:t>
      </w:r>
      <w:r w:rsidR="00EF6FB1" w:rsidRPr="00CF5780">
        <w:rPr>
          <w:rFonts w:ascii="Arial" w:eastAsia="Arial" w:hAnsi="Arial" w:cs="Arial"/>
          <w:sz w:val="24"/>
          <w:szCs w:val="24"/>
        </w:rPr>
        <w:t>E</w:t>
      </w:r>
      <w:r w:rsidR="003213FA" w:rsidRPr="00CF5780">
        <w:rPr>
          <w:rFonts w:ascii="Arial" w:eastAsia="Arial" w:hAnsi="Arial" w:cs="Arial"/>
          <w:sz w:val="24"/>
          <w:szCs w:val="24"/>
        </w:rPr>
        <w:t xml:space="preserve">ducação </w:t>
      </w:r>
      <w:r w:rsidR="00EF6FB1" w:rsidRPr="00CF5780">
        <w:rPr>
          <w:rFonts w:ascii="Arial" w:eastAsia="Arial" w:hAnsi="Arial" w:cs="Arial"/>
          <w:sz w:val="24"/>
          <w:szCs w:val="24"/>
        </w:rPr>
        <w:t>E</w:t>
      </w:r>
      <w:r w:rsidR="003213FA" w:rsidRPr="00CF5780">
        <w:rPr>
          <w:rFonts w:ascii="Arial" w:eastAsia="Arial" w:hAnsi="Arial" w:cs="Arial"/>
          <w:sz w:val="24"/>
          <w:szCs w:val="24"/>
        </w:rPr>
        <w:t>special no Brasil</w:t>
      </w:r>
      <w:r w:rsidR="00EF6FB1" w:rsidRPr="00CF5780">
        <w:rPr>
          <w:rFonts w:ascii="Arial" w:eastAsia="Arial" w:hAnsi="Arial" w:cs="Arial"/>
          <w:sz w:val="24"/>
          <w:szCs w:val="24"/>
        </w:rPr>
        <w:t>,</w:t>
      </w:r>
      <w:r w:rsidR="00E75254" w:rsidRPr="00CF5780">
        <w:rPr>
          <w:rFonts w:ascii="Arial" w:eastAsia="Arial" w:hAnsi="Arial" w:cs="Arial"/>
          <w:sz w:val="24"/>
          <w:szCs w:val="24"/>
        </w:rPr>
        <w:t xml:space="preserve"> e a segunda é perceber</w:t>
      </w:r>
      <w:r w:rsidR="00C24887" w:rsidRPr="00CF5780">
        <w:rPr>
          <w:rFonts w:ascii="Arial" w:eastAsia="Arial" w:hAnsi="Arial" w:cs="Arial"/>
          <w:sz w:val="24"/>
          <w:szCs w:val="24"/>
        </w:rPr>
        <w:t xml:space="preserve"> as mudanças ocorridas em sua organização ao longo do tempo. Nesse sentido, é</w:t>
      </w:r>
      <w:r w:rsidR="00C24887" w:rsidRPr="00CF5780">
        <w:rPr>
          <w:rFonts w:ascii="Arial" w:hAnsi="Arial" w:cs="Arial"/>
          <w:sz w:val="24"/>
          <w:szCs w:val="24"/>
        </w:rPr>
        <w:t xml:space="preserve"> </w:t>
      </w:r>
      <w:r w:rsidR="00C24887" w:rsidRPr="00CF5780">
        <w:rPr>
          <w:rFonts w:ascii="Arial" w:eastAsia="Arial" w:hAnsi="Arial" w:cs="Arial"/>
          <w:sz w:val="24"/>
          <w:szCs w:val="24"/>
        </w:rPr>
        <w:t xml:space="preserve">fundamental compreender as transformações das </w:t>
      </w:r>
      <w:r w:rsidRPr="00CF5780">
        <w:rPr>
          <w:rFonts w:ascii="Arial" w:eastAsia="Arial" w:hAnsi="Arial" w:cs="Arial"/>
          <w:sz w:val="24"/>
          <w:szCs w:val="24"/>
        </w:rPr>
        <w:t>escolas especiais,</w:t>
      </w:r>
      <w:r w:rsidR="00C24887" w:rsidRPr="00CF5780">
        <w:rPr>
          <w:rFonts w:ascii="Arial" w:eastAsia="Arial" w:hAnsi="Arial" w:cs="Arial"/>
          <w:sz w:val="24"/>
          <w:szCs w:val="24"/>
        </w:rPr>
        <w:t xml:space="preserve"> das concepções de Educação Especial e seu impacto no atendimento educacional ao aluno com deficiência</w:t>
      </w:r>
      <w:r w:rsidR="00E75254" w:rsidRPr="00CF5780">
        <w:rPr>
          <w:rFonts w:ascii="Arial" w:eastAsia="Arial" w:hAnsi="Arial" w:cs="Arial"/>
          <w:sz w:val="24"/>
          <w:szCs w:val="24"/>
        </w:rPr>
        <w:t xml:space="preserve"> em Minas Gerais</w:t>
      </w:r>
      <w:r w:rsidR="00C24887" w:rsidRPr="00CF5780">
        <w:rPr>
          <w:rFonts w:ascii="Arial" w:eastAsia="Arial" w:hAnsi="Arial" w:cs="Arial"/>
          <w:sz w:val="24"/>
          <w:szCs w:val="24"/>
        </w:rPr>
        <w:t>.</w:t>
      </w:r>
    </w:p>
    <w:p w14:paraId="2AB1535F" w14:textId="3F994B7C" w:rsidR="00F420BC" w:rsidRPr="00CF5780" w:rsidRDefault="00F420BC" w:rsidP="00B1073F">
      <w:pPr>
        <w:spacing w:after="0" w:line="360" w:lineRule="auto"/>
        <w:ind w:firstLine="851"/>
        <w:contextualSpacing/>
        <w:jc w:val="both"/>
        <w:rPr>
          <w:rFonts w:ascii="Arial" w:eastAsia="Arial" w:hAnsi="Arial" w:cs="Arial"/>
          <w:sz w:val="24"/>
          <w:szCs w:val="24"/>
        </w:rPr>
      </w:pPr>
      <w:r w:rsidRPr="00CF5780">
        <w:rPr>
          <w:rFonts w:ascii="Arial" w:eastAsia="Arial" w:hAnsi="Arial" w:cs="Arial"/>
          <w:sz w:val="24"/>
          <w:szCs w:val="24"/>
        </w:rPr>
        <w:t xml:space="preserve">Borges </w:t>
      </w:r>
      <w:r w:rsidR="00D21F0A" w:rsidRPr="00CF5780">
        <w:rPr>
          <w:rFonts w:ascii="Arial" w:eastAsia="Arial" w:hAnsi="Arial" w:cs="Arial"/>
          <w:sz w:val="24"/>
          <w:szCs w:val="24"/>
        </w:rPr>
        <w:t xml:space="preserve">e Campos </w:t>
      </w:r>
      <w:r w:rsidRPr="00CF5780">
        <w:rPr>
          <w:rFonts w:ascii="Arial" w:eastAsia="Arial" w:hAnsi="Arial" w:cs="Arial"/>
          <w:sz w:val="24"/>
          <w:szCs w:val="24"/>
        </w:rPr>
        <w:t>(2018) corrobora</w:t>
      </w:r>
      <w:r w:rsidR="00D21F0A" w:rsidRPr="00CF5780">
        <w:rPr>
          <w:rFonts w:ascii="Arial" w:eastAsia="Arial" w:hAnsi="Arial" w:cs="Arial"/>
          <w:sz w:val="24"/>
          <w:szCs w:val="24"/>
        </w:rPr>
        <w:t>m</w:t>
      </w:r>
      <w:r w:rsidRPr="00CF5780">
        <w:rPr>
          <w:rFonts w:ascii="Arial" w:eastAsia="Arial" w:hAnsi="Arial" w:cs="Arial"/>
          <w:sz w:val="24"/>
          <w:szCs w:val="24"/>
        </w:rPr>
        <w:t xml:space="preserve"> com</w:t>
      </w:r>
      <w:r w:rsidR="00F91A82">
        <w:rPr>
          <w:rFonts w:ascii="Arial" w:eastAsia="Arial" w:hAnsi="Arial" w:cs="Arial"/>
          <w:sz w:val="24"/>
          <w:szCs w:val="24"/>
        </w:rPr>
        <w:t xml:space="preserve"> essa perspectiva quando afirmam</w:t>
      </w:r>
      <w:r w:rsidRPr="00CF5780">
        <w:rPr>
          <w:rFonts w:ascii="Arial" w:eastAsia="Arial" w:hAnsi="Arial" w:cs="Arial"/>
          <w:sz w:val="24"/>
          <w:szCs w:val="24"/>
        </w:rPr>
        <w:t xml:space="preserve"> ser “necessário retomar as experiências do passado, a fim de avaliar como algumas dessas experiências fize</w:t>
      </w:r>
      <w:r w:rsidR="00A70210" w:rsidRPr="00CF5780">
        <w:rPr>
          <w:rFonts w:ascii="Arial" w:eastAsia="Arial" w:hAnsi="Arial" w:cs="Arial"/>
          <w:sz w:val="24"/>
          <w:szCs w:val="24"/>
        </w:rPr>
        <w:t>ram avançar a Educação Especial</w:t>
      </w:r>
      <w:r w:rsidR="00481702" w:rsidRPr="00CF5780">
        <w:rPr>
          <w:rFonts w:ascii="Arial" w:eastAsia="Arial" w:hAnsi="Arial" w:cs="Arial"/>
          <w:sz w:val="24"/>
          <w:szCs w:val="24"/>
        </w:rPr>
        <w:t>.</w:t>
      </w:r>
      <w:r w:rsidR="00B5086A" w:rsidRPr="00CF5780">
        <w:rPr>
          <w:rFonts w:ascii="Arial" w:eastAsia="Arial" w:hAnsi="Arial" w:cs="Arial"/>
          <w:sz w:val="24"/>
          <w:szCs w:val="24"/>
        </w:rPr>
        <w:t>”</w:t>
      </w:r>
      <w:r w:rsidR="008A7322" w:rsidRPr="00CF5780">
        <w:rPr>
          <w:rFonts w:ascii="Arial" w:eastAsia="Arial" w:hAnsi="Arial" w:cs="Arial"/>
          <w:sz w:val="24"/>
          <w:szCs w:val="24"/>
        </w:rPr>
        <w:t xml:space="preserve"> (p. 71)</w:t>
      </w:r>
      <w:r w:rsidR="00B5086A" w:rsidRPr="00CF5780">
        <w:rPr>
          <w:rFonts w:ascii="Arial" w:eastAsia="Arial" w:hAnsi="Arial" w:cs="Arial"/>
          <w:sz w:val="24"/>
          <w:szCs w:val="24"/>
        </w:rPr>
        <w:t>.</w:t>
      </w:r>
      <w:r w:rsidRPr="00CF5780">
        <w:rPr>
          <w:rFonts w:ascii="Arial" w:eastAsia="Arial" w:hAnsi="Arial" w:cs="Arial"/>
          <w:sz w:val="24"/>
          <w:szCs w:val="24"/>
        </w:rPr>
        <w:t xml:space="preserve"> </w:t>
      </w:r>
    </w:p>
    <w:p w14:paraId="38337304" w14:textId="068D664F" w:rsidR="002A0B24" w:rsidRPr="00CF5780" w:rsidRDefault="00F420BC" w:rsidP="00B1073F">
      <w:pPr>
        <w:spacing w:after="0" w:line="360" w:lineRule="auto"/>
        <w:ind w:firstLine="851"/>
        <w:contextualSpacing/>
        <w:jc w:val="both"/>
        <w:rPr>
          <w:rFonts w:ascii="Arial" w:eastAsia="Arial" w:hAnsi="Arial" w:cs="Arial"/>
          <w:sz w:val="24"/>
          <w:szCs w:val="24"/>
        </w:rPr>
      </w:pPr>
      <w:r w:rsidRPr="00CF5780">
        <w:rPr>
          <w:rFonts w:ascii="Arial" w:eastAsia="Arial" w:hAnsi="Arial" w:cs="Arial"/>
          <w:sz w:val="24"/>
          <w:szCs w:val="24"/>
        </w:rPr>
        <w:t xml:space="preserve">Além disso, Mendes (2019) defende que as Escolas Especiais “sejam reconfiguradas, não como centros de atendimento educacional especializado, mas como escolas especiais e parte de uma rede diversificada de serviços articulados para escolarizar estudantes do </w:t>
      </w:r>
      <w:r w:rsidR="002A0B24" w:rsidRPr="00CF5780">
        <w:rPr>
          <w:rFonts w:ascii="Arial" w:eastAsia="Arial" w:hAnsi="Arial" w:cs="Arial"/>
          <w:sz w:val="24"/>
          <w:szCs w:val="24"/>
        </w:rPr>
        <w:t>público-alvo</w:t>
      </w:r>
      <w:r w:rsidRPr="00CF5780">
        <w:rPr>
          <w:rFonts w:ascii="Arial" w:eastAsia="Arial" w:hAnsi="Arial" w:cs="Arial"/>
          <w:sz w:val="24"/>
          <w:szCs w:val="24"/>
        </w:rPr>
        <w:t xml:space="preserve"> da educação especial</w:t>
      </w:r>
      <w:r w:rsidR="00481702" w:rsidRPr="00CF5780">
        <w:rPr>
          <w:rFonts w:ascii="Arial" w:eastAsia="Arial" w:hAnsi="Arial" w:cs="Arial"/>
          <w:sz w:val="24"/>
          <w:szCs w:val="24"/>
        </w:rPr>
        <w:t>.</w:t>
      </w:r>
      <w:r w:rsidRPr="00CF5780">
        <w:rPr>
          <w:rFonts w:ascii="Arial" w:eastAsia="Arial" w:hAnsi="Arial" w:cs="Arial"/>
          <w:sz w:val="24"/>
          <w:szCs w:val="24"/>
        </w:rPr>
        <w:t>”</w:t>
      </w:r>
      <w:r w:rsidR="008A7322" w:rsidRPr="00CF5780">
        <w:rPr>
          <w:rFonts w:ascii="Arial" w:eastAsia="Arial" w:hAnsi="Arial" w:cs="Arial"/>
          <w:sz w:val="24"/>
          <w:szCs w:val="24"/>
        </w:rPr>
        <w:t xml:space="preserve"> (p. 3)</w:t>
      </w:r>
      <w:r w:rsidRPr="00CF5780">
        <w:rPr>
          <w:rFonts w:ascii="Arial" w:eastAsia="Arial" w:hAnsi="Arial" w:cs="Arial"/>
          <w:sz w:val="24"/>
          <w:szCs w:val="24"/>
        </w:rPr>
        <w:t>.</w:t>
      </w:r>
    </w:p>
    <w:p w14:paraId="12C2EB51" w14:textId="4CEBE6EA" w:rsidR="00F420BC" w:rsidRPr="00CF5780" w:rsidRDefault="00F420BC" w:rsidP="001D5201">
      <w:pPr>
        <w:spacing w:after="0" w:line="360" w:lineRule="auto"/>
        <w:jc w:val="both"/>
        <w:rPr>
          <w:rFonts w:ascii="Arial" w:eastAsia="Arial" w:hAnsi="Arial" w:cs="Arial"/>
          <w:sz w:val="24"/>
          <w:szCs w:val="24"/>
        </w:rPr>
      </w:pPr>
    </w:p>
    <w:p w14:paraId="5000D249" w14:textId="7AB6EBD1" w:rsidR="00C92A7B" w:rsidRPr="00CF5780" w:rsidRDefault="00C92A7B" w:rsidP="00B1073F">
      <w:pPr>
        <w:spacing w:after="0" w:line="360" w:lineRule="auto"/>
        <w:jc w:val="both"/>
        <w:rPr>
          <w:rFonts w:ascii="Arial" w:eastAsia="Arial" w:hAnsi="Arial" w:cs="Arial"/>
          <w:b/>
          <w:sz w:val="24"/>
          <w:szCs w:val="24"/>
        </w:rPr>
      </w:pPr>
      <w:r w:rsidRPr="00CF5780">
        <w:rPr>
          <w:rFonts w:ascii="Arial" w:eastAsia="Arial" w:hAnsi="Arial" w:cs="Arial"/>
          <w:b/>
          <w:sz w:val="24"/>
          <w:szCs w:val="24"/>
        </w:rPr>
        <w:t>3.1 A reorganização da Escola Especial</w:t>
      </w:r>
    </w:p>
    <w:p w14:paraId="5681A9C9" w14:textId="77777777" w:rsidR="001B4F43" w:rsidRPr="00CF5780" w:rsidRDefault="001B4F43" w:rsidP="00B1073F">
      <w:pPr>
        <w:spacing w:after="0" w:line="360" w:lineRule="auto"/>
        <w:jc w:val="both"/>
        <w:rPr>
          <w:rFonts w:ascii="Arial" w:eastAsia="Arial" w:hAnsi="Arial" w:cs="Arial"/>
          <w:b/>
          <w:sz w:val="24"/>
          <w:szCs w:val="24"/>
        </w:rPr>
      </w:pPr>
    </w:p>
    <w:p w14:paraId="30E4A54B" w14:textId="34DFC909" w:rsidR="00C92A7B" w:rsidRPr="00F45A90" w:rsidRDefault="001D2066" w:rsidP="00B1073F">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Em 2010 ocorre a </w:t>
      </w:r>
      <w:r w:rsidR="00D44495" w:rsidRPr="00F45A90">
        <w:rPr>
          <w:rFonts w:ascii="Arial" w:hAnsi="Arial" w:cs="Arial"/>
          <w:sz w:val="24"/>
          <w:szCs w:val="24"/>
        </w:rPr>
        <w:t xml:space="preserve">primeira publicação técnica da </w:t>
      </w:r>
      <w:r w:rsidR="00D44495" w:rsidRPr="00F45A90">
        <w:rPr>
          <w:rFonts w:ascii="Arial" w:eastAsia="Arial" w:hAnsi="Arial" w:cs="Arial"/>
          <w:bCs/>
          <w:color w:val="000000"/>
          <w:sz w:val="24"/>
          <w:szCs w:val="24"/>
        </w:rPr>
        <w:t>FEAPAES/MG</w:t>
      </w:r>
      <w:r w:rsidR="00D44495" w:rsidRPr="00F45A90">
        <w:rPr>
          <w:rFonts w:ascii="Arial" w:hAnsi="Arial" w:cs="Arial"/>
          <w:sz w:val="24"/>
          <w:szCs w:val="24"/>
        </w:rPr>
        <w:t xml:space="preserve"> após a promulgação da PNE</w:t>
      </w:r>
      <w:r w:rsidR="003E070E" w:rsidRPr="00F45A90">
        <w:rPr>
          <w:rFonts w:ascii="Arial" w:hAnsi="Arial" w:cs="Arial"/>
          <w:sz w:val="24"/>
          <w:szCs w:val="24"/>
        </w:rPr>
        <w:t>EP</w:t>
      </w:r>
      <w:r w:rsidR="00D44495" w:rsidRPr="00F45A90">
        <w:rPr>
          <w:rFonts w:ascii="Arial" w:hAnsi="Arial" w:cs="Arial"/>
          <w:sz w:val="24"/>
          <w:szCs w:val="24"/>
        </w:rPr>
        <w:t>EI</w:t>
      </w:r>
      <w:r w:rsidR="003A6C8D" w:rsidRPr="00F45A90">
        <w:rPr>
          <w:rFonts w:ascii="Arial" w:hAnsi="Arial" w:cs="Arial"/>
          <w:sz w:val="24"/>
          <w:szCs w:val="24"/>
        </w:rPr>
        <w:t>,</w:t>
      </w:r>
      <w:r>
        <w:rPr>
          <w:rFonts w:ascii="Arial" w:hAnsi="Arial" w:cs="Arial"/>
          <w:sz w:val="24"/>
          <w:szCs w:val="24"/>
        </w:rPr>
        <w:t xml:space="preserve"> que</w:t>
      </w:r>
      <w:r w:rsidR="003A6C8D" w:rsidRPr="00F45A90">
        <w:rPr>
          <w:rFonts w:ascii="Arial" w:hAnsi="Arial" w:cs="Arial"/>
          <w:sz w:val="24"/>
          <w:szCs w:val="24"/>
        </w:rPr>
        <w:t xml:space="preserve"> </w:t>
      </w:r>
      <w:r w:rsidR="00C92A7B" w:rsidRPr="00F45A90">
        <w:rPr>
          <w:rFonts w:ascii="Arial" w:hAnsi="Arial" w:cs="Arial"/>
          <w:sz w:val="24"/>
          <w:szCs w:val="24"/>
        </w:rPr>
        <w:t>tem como objetivo geral</w:t>
      </w:r>
      <w:r w:rsidR="003A6C8D" w:rsidRPr="00F45A90">
        <w:rPr>
          <w:rFonts w:ascii="Arial" w:hAnsi="Arial" w:cs="Arial"/>
          <w:sz w:val="24"/>
          <w:szCs w:val="24"/>
        </w:rPr>
        <w:t xml:space="preserve"> a</w:t>
      </w:r>
      <w:r w:rsidR="00C92A7B" w:rsidRPr="00F45A90">
        <w:rPr>
          <w:rFonts w:ascii="Arial" w:hAnsi="Arial" w:cs="Arial"/>
          <w:sz w:val="24"/>
          <w:szCs w:val="24"/>
        </w:rPr>
        <w:t xml:space="preserve"> reorganização da escola especial por meio da definição do “percurso escolar dos alunos com deficiência intelectual e múltipla que necessitam de apoios extensivos e generalizados respeitando a faixa etária definida pela legislação para cada nível de ensino, com compromisso ético em favor da inclusão social”</w:t>
      </w:r>
      <w:r w:rsidR="003213FA" w:rsidRPr="00F45A90">
        <w:rPr>
          <w:rFonts w:ascii="Arial" w:hAnsi="Arial" w:cs="Arial"/>
          <w:sz w:val="24"/>
          <w:szCs w:val="24"/>
        </w:rPr>
        <w:t>.</w:t>
      </w:r>
      <w:r w:rsidR="00C92A7B" w:rsidRPr="00F45A90">
        <w:rPr>
          <w:rFonts w:ascii="Arial" w:hAnsi="Arial" w:cs="Arial"/>
          <w:sz w:val="24"/>
          <w:szCs w:val="24"/>
        </w:rPr>
        <w:t xml:space="preserve"> </w:t>
      </w:r>
      <w:r w:rsidR="003213FA" w:rsidRPr="00F45A90">
        <w:rPr>
          <w:rFonts w:ascii="Arial" w:hAnsi="Arial" w:cs="Arial"/>
          <w:sz w:val="24"/>
          <w:szCs w:val="24"/>
        </w:rPr>
        <w:t>(</w:t>
      </w:r>
      <w:r w:rsidR="00B06018" w:rsidRPr="00F45A90">
        <w:rPr>
          <w:rFonts w:ascii="Arial" w:eastAsia="Arial" w:hAnsi="Arial" w:cs="Arial"/>
          <w:bCs/>
          <w:color w:val="000000"/>
          <w:sz w:val="24"/>
          <w:szCs w:val="24"/>
        </w:rPr>
        <w:t xml:space="preserve">FEAPAES/MG, 2010, </w:t>
      </w:r>
      <w:r w:rsidR="00B06018" w:rsidRPr="00F45A90">
        <w:rPr>
          <w:rFonts w:ascii="Arial" w:hAnsi="Arial" w:cs="Arial"/>
          <w:sz w:val="24"/>
          <w:szCs w:val="24"/>
        </w:rPr>
        <w:t>p.</w:t>
      </w:r>
      <w:r w:rsidR="008A7322" w:rsidRPr="00F45A90">
        <w:rPr>
          <w:rFonts w:ascii="Arial" w:hAnsi="Arial" w:cs="Arial"/>
          <w:sz w:val="24"/>
          <w:szCs w:val="24"/>
        </w:rPr>
        <w:t xml:space="preserve"> </w:t>
      </w:r>
      <w:r w:rsidR="003213FA" w:rsidRPr="00F45A90">
        <w:rPr>
          <w:rFonts w:ascii="Arial" w:hAnsi="Arial" w:cs="Arial"/>
          <w:sz w:val="24"/>
          <w:szCs w:val="24"/>
        </w:rPr>
        <w:t xml:space="preserve">29). </w:t>
      </w:r>
      <w:r w:rsidR="00C92A7B" w:rsidRPr="00F45A90">
        <w:rPr>
          <w:rFonts w:ascii="Arial" w:hAnsi="Arial" w:cs="Arial"/>
          <w:sz w:val="24"/>
          <w:szCs w:val="24"/>
        </w:rPr>
        <w:t>Além disso, os objetivos específicos buscam, dentre outros, dimi</w:t>
      </w:r>
      <w:r w:rsidR="008D647A" w:rsidRPr="00F45A90">
        <w:rPr>
          <w:rFonts w:ascii="Arial" w:hAnsi="Arial" w:cs="Arial"/>
          <w:sz w:val="24"/>
          <w:szCs w:val="24"/>
        </w:rPr>
        <w:t xml:space="preserve">nuir a defasagem idade-série e </w:t>
      </w:r>
      <w:r w:rsidR="00C92A7B" w:rsidRPr="00F45A90">
        <w:rPr>
          <w:rFonts w:ascii="Arial" w:hAnsi="Arial" w:cs="Arial"/>
          <w:sz w:val="24"/>
          <w:szCs w:val="24"/>
        </w:rPr>
        <w:t>dar a conclusão do ensino fundamental.</w:t>
      </w:r>
      <w:r w:rsidR="003213FA" w:rsidRPr="00F45A90">
        <w:rPr>
          <w:rFonts w:ascii="Arial" w:hAnsi="Arial" w:cs="Arial"/>
          <w:sz w:val="24"/>
          <w:szCs w:val="24"/>
        </w:rPr>
        <w:t xml:space="preserve"> </w:t>
      </w:r>
    </w:p>
    <w:p w14:paraId="034D991C" w14:textId="5348B21B" w:rsidR="00C92A7B" w:rsidRPr="00F45A90" w:rsidRDefault="00724804" w:rsidP="00B1073F">
      <w:pPr>
        <w:autoSpaceDE w:val="0"/>
        <w:autoSpaceDN w:val="0"/>
        <w:adjustRightInd w:val="0"/>
        <w:spacing w:after="0" w:line="360" w:lineRule="auto"/>
        <w:ind w:firstLine="851"/>
        <w:jc w:val="both"/>
        <w:rPr>
          <w:rFonts w:ascii="Arial" w:hAnsi="Arial" w:cs="Arial"/>
          <w:sz w:val="24"/>
          <w:szCs w:val="24"/>
        </w:rPr>
      </w:pPr>
      <w:r w:rsidRPr="00F45A90">
        <w:rPr>
          <w:rFonts w:ascii="Arial" w:hAnsi="Arial" w:cs="Arial"/>
          <w:sz w:val="24"/>
          <w:szCs w:val="24"/>
        </w:rPr>
        <w:t xml:space="preserve">Pode-se considerar </w:t>
      </w:r>
      <w:r w:rsidR="00C92A7B" w:rsidRPr="00F45A90">
        <w:rPr>
          <w:rFonts w:ascii="Arial" w:hAnsi="Arial" w:cs="Arial"/>
          <w:sz w:val="24"/>
          <w:szCs w:val="24"/>
        </w:rPr>
        <w:t>essa proposição como uma tentativa de avançar no processo de escolarização do aluno com deficiência, pois</w:t>
      </w:r>
      <w:r w:rsidR="008D647A" w:rsidRPr="00F45A90">
        <w:rPr>
          <w:rFonts w:ascii="Arial" w:hAnsi="Arial" w:cs="Arial"/>
          <w:sz w:val="24"/>
          <w:szCs w:val="24"/>
        </w:rPr>
        <w:t>,</w:t>
      </w:r>
      <w:r w:rsidR="00C92A7B" w:rsidRPr="00F45A90">
        <w:rPr>
          <w:rFonts w:ascii="Arial" w:hAnsi="Arial" w:cs="Arial"/>
          <w:sz w:val="24"/>
          <w:szCs w:val="24"/>
        </w:rPr>
        <w:t xml:space="preserve"> até aquele momento, não havia orientações concretas em relação à organização do percurso escolar, à adequação do público atendi</w:t>
      </w:r>
      <w:r w:rsidRPr="00F45A90">
        <w:rPr>
          <w:rFonts w:ascii="Arial" w:hAnsi="Arial" w:cs="Arial"/>
          <w:sz w:val="24"/>
          <w:szCs w:val="24"/>
        </w:rPr>
        <w:t>do</w:t>
      </w:r>
      <w:r w:rsidR="00C92A7B" w:rsidRPr="00F45A90">
        <w:rPr>
          <w:rFonts w:ascii="Arial" w:hAnsi="Arial" w:cs="Arial"/>
          <w:sz w:val="24"/>
          <w:szCs w:val="24"/>
        </w:rPr>
        <w:t xml:space="preserve">, tão pouco orientações relativas </w:t>
      </w:r>
      <w:r w:rsidR="00DB2E81" w:rsidRPr="00F45A90">
        <w:rPr>
          <w:rFonts w:ascii="Arial" w:hAnsi="Arial" w:cs="Arial"/>
          <w:sz w:val="24"/>
          <w:szCs w:val="24"/>
        </w:rPr>
        <w:t>à</w:t>
      </w:r>
      <w:r w:rsidR="00C92A7B" w:rsidRPr="00F45A90">
        <w:rPr>
          <w:rFonts w:ascii="Arial" w:hAnsi="Arial" w:cs="Arial"/>
          <w:sz w:val="24"/>
          <w:szCs w:val="24"/>
        </w:rPr>
        <w:t xml:space="preserve"> observância da faixa etária correspondente a cada nível de ensino. </w:t>
      </w:r>
    </w:p>
    <w:p w14:paraId="65A19644" w14:textId="6C878A03" w:rsidR="00C92A7B" w:rsidRPr="00F45A90" w:rsidRDefault="00DB2E81" w:rsidP="00B1073F">
      <w:pPr>
        <w:autoSpaceDE w:val="0"/>
        <w:autoSpaceDN w:val="0"/>
        <w:adjustRightInd w:val="0"/>
        <w:spacing w:after="0" w:line="360" w:lineRule="auto"/>
        <w:ind w:firstLine="851"/>
        <w:jc w:val="both"/>
        <w:rPr>
          <w:rFonts w:ascii="Arial" w:hAnsi="Arial" w:cs="Arial"/>
          <w:sz w:val="24"/>
          <w:szCs w:val="24"/>
        </w:rPr>
      </w:pPr>
      <w:r w:rsidRPr="00F45A90">
        <w:rPr>
          <w:rFonts w:ascii="Arial" w:hAnsi="Arial" w:cs="Arial"/>
          <w:sz w:val="24"/>
          <w:szCs w:val="24"/>
        </w:rPr>
        <w:t>No entanto, o documento</w:t>
      </w:r>
      <w:r w:rsidR="00D1771B" w:rsidRPr="00F45A90">
        <w:rPr>
          <w:rFonts w:ascii="Arial" w:hAnsi="Arial" w:cs="Arial"/>
          <w:sz w:val="24"/>
          <w:szCs w:val="24"/>
        </w:rPr>
        <w:t xml:space="preserve"> </w:t>
      </w:r>
      <w:r w:rsidR="00D1771B" w:rsidRPr="00F45A90">
        <w:rPr>
          <w:rFonts w:ascii="Arial" w:eastAsia="Arial" w:hAnsi="Arial" w:cs="Arial"/>
          <w:bCs/>
          <w:color w:val="000000"/>
          <w:sz w:val="24"/>
          <w:szCs w:val="24"/>
        </w:rPr>
        <w:t>FEAPAES/MG (</w:t>
      </w:r>
      <w:r w:rsidR="00D1771B" w:rsidRPr="00F45A90">
        <w:rPr>
          <w:rFonts w:ascii="Arial" w:hAnsi="Arial" w:cs="Arial"/>
          <w:sz w:val="24"/>
          <w:szCs w:val="24"/>
        </w:rPr>
        <w:t>2010)</w:t>
      </w:r>
      <w:r w:rsidRPr="00F45A90">
        <w:rPr>
          <w:rFonts w:ascii="Arial" w:hAnsi="Arial" w:cs="Arial"/>
          <w:sz w:val="24"/>
          <w:szCs w:val="24"/>
        </w:rPr>
        <w:t xml:space="preserve"> traz um equívoco</w:t>
      </w:r>
      <w:r w:rsidR="00C92A7B" w:rsidRPr="00F45A90">
        <w:rPr>
          <w:rFonts w:ascii="Arial" w:hAnsi="Arial" w:cs="Arial"/>
          <w:sz w:val="24"/>
          <w:szCs w:val="24"/>
        </w:rPr>
        <w:t xml:space="preserve"> conceitual quando dispõe que:</w:t>
      </w:r>
    </w:p>
    <w:p w14:paraId="4DDBEF00" w14:textId="77777777" w:rsidR="006C3B57" w:rsidRPr="00CF5780" w:rsidRDefault="006C3B57" w:rsidP="00B1073F">
      <w:pPr>
        <w:autoSpaceDE w:val="0"/>
        <w:autoSpaceDN w:val="0"/>
        <w:adjustRightInd w:val="0"/>
        <w:spacing w:after="0" w:line="360" w:lineRule="auto"/>
        <w:jc w:val="both"/>
        <w:rPr>
          <w:rFonts w:ascii="Arial" w:hAnsi="Arial" w:cs="Arial"/>
          <w:sz w:val="24"/>
          <w:szCs w:val="24"/>
        </w:rPr>
      </w:pPr>
    </w:p>
    <w:p w14:paraId="63572387" w14:textId="26C6827D" w:rsidR="00C92A7B" w:rsidRPr="00CF5780" w:rsidRDefault="00400307" w:rsidP="00D1771B">
      <w:pPr>
        <w:autoSpaceDE w:val="0"/>
        <w:autoSpaceDN w:val="0"/>
        <w:adjustRightInd w:val="0"/>
        <w:spacing w:after="0" w:line="240" w:lineRule="auto"/>
        <w:ind w:left="2160"/>
        <w:jc w:val="both"/>
        <w:rPr>
          <w:rFonts w:ascii="Arial" w:hAnsi="Arial" w:cs="Arial"/>
        </w:rPr>
      </w:pPr>
      <w:proofErr w:type="gramStart"/>
      <w:r w:rsidRPr="00CF5780">
        <w:rPr>
          <w:rFonts w:ascii="Arial" w:hAnsi="Arial" w:cs="Arial"/>
        </w:rPr>
        <w:t>a</w:t>
      </w:r>
      <w:proofErr w:type="gramEnd"/>
      <w:r w:rsidR="00C92A7B" w:rsidRPr="00CF5780">
        <w:rPr>
          <w:rFonts w:ascii="Arial" w:hAnsi="Arial" w:cs="Arial"/>
        </w:rPr>
        <w:t xml:space="preserve"> escola especial não seria entendida como segregadora, mas inclusiva, uma vez que busca oferecer ao seu alunado um processo de aprendizagem condizente com as suas necessidades, dando-lhe oportunidade de aprender e de participar de todo o processo de ensino e aprendizagem com vistas ao desenvolvimento da autogestão e autodefes</w:t>
      </w:r>
      <w:r w:rsidR="006C3B57" w:rsidRPr="00CF5780">
        <w:rPr>
          <w:rFonts w:ascii="Arial" w:hAnsi="Arial" w:cs="Arial"/>
        </w:rPr>
        <w:t>a para o exercício da cidadania</w:t>
      </w:r>
      <w:r w:rsidR="00C92A7B" w:rsidRPr="00CF5780">
        <w:rPr>
          <w:rFonts w:ascii="Arial" w:hAnsi="Arial" w:cs="Arial"/>
        </w:rPr>
        <w:t xml:space="preserve"> (</w:t>
      </w:r>
      <w:r w:rsidR="0074089A" w:rsidRPr="00CF5780">
        <w:rPr>
          <w:rFonts w:ascii="Arial" w:hAnsi="Arial" w:cs="Arial"/>
        </w:rPr>
        <w:t>p</w:t>
      </w:r>
      <w:r w:rsidR="001B4F43" w:rsidRPr="00CF5780">
        <w:rPr>
          <w:rFonts w:ascii="Arial" w:hAnsi="Arial" w:cs="Arial"/>
        </w:rPr>
        <w:t xml:space="preserve">. </w:t>
      </w:r>
      <w:r w:rsidR="00C92A7B" w:rsidRPr="00CF5780">
        <w:rPr>
          <w:rFonts w:ascii="Arial" w:hAnsi="Arial" w:cs="Arial"/>
        </w:rPr>
        <w:t>26).</w:t>
      </w:r>
    </w:p>
    <w:p w14:paraId="3461D779" w14:textId="77777777" w:rsidR="006C3B57" w:rsidRPr="00CF5780" w:rsidRDefault="006C3B57" w:rsidP="00AA2CE2">
      <w:pPr>
        <w:spacing w:after="0" w:line="360" w:lineRule="auto"/>
        <w:rPr>
          <w:rFonts w:ascii="Arial" w:hAnsi="Arial" w:cs="Arial"/>
          <w:sz w:val="24"/>
          <w:szCs w:val="24"/>
        </w:rPr>
      </w:pPr>
    </w:p>
    <w:p w14:paraId="687CB14F" w14:textId="26E5A8E6" w:rsidR="00C92A7B" w:rsidRPr="00CF5780" w:rsidRDefault="00C92A7B" w:rsidP="00B1073F">
      <w:pPr>
        <w:autoSpaceDE w:val="0"/>
        <w:autoSpaceDN w:val="0"/>
        <w:adjustRightInd w:val="0"/>
        <w:spacing w:after="0" w:line="360" w:lineRule="auto"/>
        <w:ind w:firstLine="851"/>
        <w:jc w:val="both"/>
        <w:rPr>
          <w:rFonts w:ascii="Arial" w:hAnsi="Arial" w:cs="Arial"/>
        </w:rPr>
      </w:pPr>
      <w:r w:rsidRPr="00CF5780">
        <w:rPr>
          <w:rFonts w:ascii="Arial" w:hAnsi="Arial" w:cs="Arial"/>
          <w:sz w:val="24"/>
        </w:rPr>
        <w:t xml:space="preserve">A escola especial, por ser um ambiente homogêneo, não pode ser considerada como inclusiva, pois conforme Carvalho </w:t>
      </w:r>
      <w:r w:rsidR="006C3B57" w:rsidRPr="00CF5780">
        <w:rPr>
          <w:rFonts w:ascii="Arial" w:hAnsi="Arial" w:cs="Arial"/>
          <w:sz w:val="24"/>
        </w:rPr>
        <w:t>(</w:t>
      </w:r>
      <w:r w:rsidRPr="00CF5780">
        <w:rPr>
          <w:rFonts w:ascii="Arial" w:hAnsi="Arial" w:cs="Arial"/>
          <w:sz w:val="24"/>
        </w:rPr>
        <w:t>2016</w:t>
      </w:r>
      <w:r w:rsidR="006C3B57" w:rsidRPr="00CF5780">
        <w:rPr>
          <w:rFonts w:ascii="Arial" w:hAnsi="Arial" w:cs="Arial"/>
          <w:sz w:val="24"/>
        </w:rPr>
        <w:t>)</w:t>
      </w:r>
      <w:r w:rsidRPr="00CF5780">
        <w:rPr>
          <w:rFonts w:ascii="Arial" w:hAnsi="Arial" w:cs="Arial"/>
          <w:sz w:val="24"/>
        </w:rPr>
        <w:t xml:space="preserve"> as escolas inclusivas “são escolas para todos, implicando um sistema educacional que reconheça e atenda às diferenças individuais, respeitando as necessidades de qualquer dos alunos</w:t>
      </w:r>
      <w:r w:rsidR="008D647A">
        <w:rPr>
          <w:rFonts w:ascii="Arial" w:hAnsi="Arial" w:cs="Arial"/>
          <w:sz w:val="24"/>
        </w:rPr>
        <w:t>.</w:t>
      </w:r>
      <w:r w:rsidRPr="00CF5780">
        <w:rPr>
          <w:rFonts w:ascii="Arial" w:hAnsi="Arial" w:cs="Arial"/>
          <w:sz w:val="24"/>
        </w:rPr>
        <w:t>”</w:t>
      </w:r>
      <w:r w:rsidR="003E070E" w:rsidRPr="00CF5780">
        <w:rPr>
          <w:rFonts w:ascii="Arial" w:hAnsi="Arial" w:cs="Arial"/>
          <w:sz w:val="24"/>
        </w:rPr>
        <w:t xml:space="preserve"> (p. 31)</w:t>
      </w:r>
      <w:r w:rsidR="006C3B57" w:rsidRPr="00CF5780">
        <w:rPr>
          <w:rFonts w:ascii="Arial" w:hAnsi="Arial" w:cs="Arial"/>
          <w:sz w:val="24"/>
        </w:rPr>
        <w:t>.</w:t>
      </w:r>
      <w:r w:rsidRPr="00CF5780">
        <w:rPr>
          <w:rFonts w:ascii="Arial" w:hAnsi="Arial" w:cs="Arial"/>
          <w:sz w:val="24"/>
        </w:rPr>
        <w:t xml:space="preserve"> Consoante com essa afirmativa, </w:t>
      </w:r>
      <w:r w:rsidR="006C3B57" w:rsidRPr="00CF5780">
        <w:rPr>
          <w:rFonts w:ascii="Arial" w:hAnsi="Arial" w:cs="Arial"/>
          <w:sz w:val="24"/>
        </w:rPr>
        <w:t>Johner (</w:t>
      </w:r>
      <w:r w:rsidRPr="00CF5780">
        <w:rPr>
          <w:rFonts w:ascii="Arial" w:hAnsi="Arial" w:cs="Arial"/>
          <w:sz w:val="24"/>
        </w:rPr>
        <w:t>2018</w:t>
      </w:r>
      <w:r w:rsidR="003E070E" w:rsidRPr="00CF5780">
        <w:rPr>
          <w:rFonts w:ascii="Arial" w:hAnsi="Arial" w:cs="Arial"/>
          <w:sz w:val="24"/>
        </w:rPr>
        <w:t>)</w:t>
      </w:r>
      <w:r w:rsidR="00B65C97" w:rsidRPr="00CF5780">
        <w:rPr>
          <w:rFonts w:ascii="Arial" w:hAnsi="Arial" w:cs="Arial"/>
          <w:sz w:val="24"/>
        </w:rPr>
        <w:t xml:space="preserve"> </w:t>
      </w:r>
      <w:r w:rsidRPr="00CF5780">
        <w:rPr>
          <w:rFonts w:ascii="Arial" w:hAnsi="Arial" w:cs="Arial"/>
          <w:sz w:val="24"/>
        </w:rPr>
        <w:t>discorre que a “opção por este tipo de educação não significa negar as dificuldades dos estudantes. Pelo contrário, com a inclusão as diferenças não são vistas como problemas, mas como diversidade</w:t>
      </w:r>
      <w:r w:rsidR="00481702" w:rsidRPr="00CF5780">
        <w:rPr>
          <w:rFonts w:ascii="Arial" w:hAnsi="Arial" w:cs="Arial"/>
          <w:sz w:val="24"/>
        </w:rPr>
        <w:t>.</w:t>
      </w:r>
      <w:r w:rsidRPr="00CF5780">
        <w:rPr>
          <w:rFonts w:ascii="Arial" w:hAnsi="Arial" w:cs="Arial"/>
          <w:sz w:val="24"/>
        </w:rPr>
        <w:t>”</w:t>
      </w:r>
      <w:r w:rsidR="003E070E" w:rsidRPr="00CF5780">
        <w:rPr>
          <w:rFonts w:ascii="Arial" w:hAnsi="Arial" w:cs="Arial"/>
          <w:sz w:val="24"/>
        </w:rPr>
        <w:t xml:space="preserve"> (p. 3)</w:t>
      </w:r>
      <w:r w:rsidR="006C3B57" w:rsidRPr="00CF5780">
        <w:rPr>
          <w:rFonts w:ascii="Arial" w:hAnsi="Arial" w:cs="Arial"/>
          <w:sz w:val="24"/>
        </w:rPr>
        <w:t>.</w:t>
      </w:r>
      <w:r w:rsidRPr="00CF5780">
        <w:rPr>
          <w:rFonts w:ascii="Arial" w:hAnsi="Arial" w:cs="Arial"/>
          <w:sz w:val="24"/>
        </w:rPr>
        <w:t xml:space="preserve"> </w:t>
      </w:r>
    </w:p>
    <w:p w14:paraId="59C0009D" w14:textId="76D4BF0A" w:rsidR="00C92A7B" w:rsidRPr="00CF5780" w:rsidRDefault="00C92A7B" w:rsidP="00B1073F">
      <w:pPr>
        <w:autoSpaceDE w:val="0"/>
        <w:autoSpaceDN w:val="0"/>
        <w:adjustRightInd w:val="0"/>
        <w:spacing w:after="0" w:line="360" w:lineRule="auto"/>
        <w:ind w:firstLine="851"/>
        <w:jc w:val="both"/>
        <w:rPr>
          <w:rFonts w:ascii="Arial" w:hAnsi="Arial" w:cs="Arial"/>
        </w:rPr>
      </w:pPr>
      <w:r w:rsidRPr="00CF5780">
        <w:rPr>
          <w:rFonts w:ascii="Arial" w:hAnsi="Arial" w:cs="Arial"/>
          <w:sz w:val="24"/>
        </w:rPr>
        <w:t xml:space="preserve">Essa diversidade é que enriquece as trocas de experiências proporcionadas pelo paradigma da inclusão escolar. Desta forma, Carvalho </w:t>
      </w:r>
      <w:r w:rsidR="006C3B57" w:rsidRPr="00CF5780">
        <w:rPr>
          <w:rFonts w:ascii="Arial" w:hAnsi="Arial" w:cs="Arial"/>
          <w:sz w:val="24"/>
        </w:rPr>
        <w:t>(</w:t>
      </w:r>
      <w:r w:rsidR="003E0B70" w:rsidRPr="00CF5780">
        <w:rPr>
          <w:rFonts w:ascii="Arial" w:hAnsi="Arial" w:cs="Arial"/>
          <w:sz w:val="24"/>
        </w:rPr>
        <w:t>2016</w:t>
      </w:r>
      <w:r w:rsidR="006C3B57" w:rsidRPr="00CF5780">
        <w:rPr>
          <w:rFonts w:ascii="Arial" w:hAnsi="Arial" w:cs="Arial"/>
          <w:sz w:val="24"/>
        </w:rPr>
        <w:t>)</w:t>
      </w:r>
      <w:r w:rsidRPr="00CF5780">
        <w:rPr>
          <w:rFonts w:ascii="Arial" w:hAnsi="Arial" w:cs="Arial"/>
          <w:sz w:val="24"/>
        </w:rPr>
        <w:t xml:space="preserve"> defende que “uma turma heterogênea serve como oportunidade para os próprios educandos conviverem com a diferença e desenvolverem os saudáveis sentimentos de solidariedade orgânica</w:t>
      </w:r>
      <w:r w:rsidR="00481702" w:rsidRPr="00CF5780">
        <w:rPr>
          <w:rFonts w:ascii="Arial" w:hAnsi="Arial" w:cs="Arial"/>
          <w:sz w:val="24"/>
        </w:rPr>
        <w:t>.</w:t>
      </w:r>
      <w:r w:rsidRPr="00CF5780">
        <w:rPr>
          <w:rFonts w:ascii="Arial" w:hAnsi="Arial" w:cs="Arial"/>
          <w:sz w:val="24"/>
        </w:rPr>
        <w:t>”</w:t>
      </w:r>
      <w:r w:rsidR="003E070E" w:rsidRPr="00CF5780">
        <w:rPr>
          <w:rFonts w:ascii="Arial" w:hAnsi="Arial" w:cs="Arial"/>
          <w:sz w:val="24"/>
        </w:rPr>
        <w:t xml:space="preserve"> (p. 29)</w:t>
      </w:r>
      <w:r w:rsidR="006C3B57" w:rsidRPr="00CF5780">
        <w:rPr>
          <w:rFonts w:ascii="Arial" w:hAnsi="Arial" w:cs="Arial"/>
          <w:sz w:val="24"/>
        </w:rPr>
        <w:t>.</w:t>
      </w:r>
      <w:r w:rsidRPr="00CF5780">
        <w:rPr>
          <w:rFonts w:ascii="Arial" w:hAnsi="Arial" w:cs="Arial"/>
          <w:sz w:val="24"/>
        </w:rPr>
        <w:t xml:space="preserve"> </w:t>
      </w:r>
    </w:p>
    <w:p w14:paraId="46DE726C" w14:textId="6D4BB2C7" w:rsidR="00C92A7B" w:rsidRPr="00CF5780" w:rsidRDefault="00BB34D4" w:rsidP="00B1073F">
      <w:pPr>
        <w:autoSpaceDE w:val="0"/>
        <w:autoSpaceDN w:val="0"/>
        <w:adjustRightInd w:val="0"/>
        <w:spacing w:after="0" w:line="360" w:lineRule="auto"/>
        <w:ind w:firstLine="851"/>
        <w:jc w:val="both"/>
        <w:rPr>
          <w:rFonts w:ascii="Arial" w:hAnsi="Arial" w:cs="Arial"/>
          <w:sz w:val="24"/>
          <w:szCs w:val="24"/>
        </w:rPr>
      </w:pPr>
      <w:r w:rsidRPr="00CF5780">
        <w:rPr>
          <w:rFonts w:ascii="Arial" w:hAnsi="Arial" w:cs="Arial"/>
          <w:sz w:val="24"/>
          <w:szCs w:val="24"/>
        </w:rPr>
        <w:t>No entanto,</w:t>
      </w:r>
      <w:r w:rsidR="00B5086A" w:rsidRPr="00CF5780">
        <w:rPr>
          <w:rFonts w:ascii="Arial" w:hAnsi="Arial" w:cs="Arial"/>
          <w:sz w:val="24"/>
          <w:szCs w:val="24"/>
        </w:rPr>
        <w:t xml:space="preserve"> </w:t>
      </w:r>
      <w:r w:rsidR="00C92A7B" w:rsidRPr="00CF5780">
        <w:rPr>
          <w:rFonts w:ascii="Arial" w:hAnsi="Arial" w:cs="Arial"/>
          <w:sz w:val="24"/>
          <w:szCs w:val="24"/>
        </w:rPr>
        <w:t xml:space="preserve">Mendes </w:t>
      </w:r>
      <w:r w:rsidR="00AA2CE2">
        <w:rPr>
          <w:rFonts w:ascii="Arial" w:hAnsi="Arial" w:cs="Arial"/>
          <w:sz w:val="24"/>
          <w:szCs w:val="24"/>
        </w:rPr>
        <w:t>e</w:t>
      </w:r>
      <w:r w:rsidR="00C92A7B" w:rsidRPr="00CF5780">
        <w:rPr>
          <w:rFonts w:ascii="Arial" w:hAnsi="Arial" w:cs="Arial"/>
          <w:sz w:val="24"/>
          <w:szCs w:val="24"/>
        </w:rPr>
        <w:t xml:space="preserve"> </w:t>
      </w:r>
      <w:proofErr w:type="spellStart"/>
      <w:r w:rsidR="00C92A7B" w:rsidRPr="00CF5780">
        <w:rPr>
          <w:rFonts w:ascii="Arial" w:hAnsi="Arial" w:cs="Arial"/>
          <w:sz w:val="24"/>
          <w:szCs w:val="24"/>
        </w:rPr>
        <w:t>Maturana</w:t>
      </w:r>
      <w:proofErr w:type="spellEnd"/>
      <w:r w:rsidR="00D1771B">
        <w:rPr>
          <w:rFonts w:ascii="Arial" w:hAnsi="Arial" w:cs="Arial"/>
          <w:sz w:val="24"/>
          <w:szCs w:val="24"/>
        </w:rPr>
        <w:t xml:space="preserve"> (2017)</w:t>
      </w:r>
      <w:r w:rsidR="00C92A7B" w:rsidRPr="00CF5780">
        <w:rPr>
          <w:rFonts w:ascii="Arial" w:hAnsi="Arial" w:cs="Arial"/>
          <w:sz w:val="24"/>
          <w:szCs w:val="24"/>
        </w:rPr>
        <w:t xml:space="preserve"> em um estudo no qual discorrem sobre a concepção dos alunos com deficiência intelectual (DI) sobre a escola especial e a escola regular, ponderam não haver evidências empíricas claras de que os alunos com DI</w:t>
      </w:r>
      <w:r w:rsidR="006C3B57" w:rsidRPr="00CF5780">
        <w:rPr>
          <w:rFonts w:ascii="Arial" w:hAnsi="Arial" w:cs="Arial"/>
          <w:sz w:val="24"/>
          <w:szCs w:val="24"/>
        </w:rPr>
        <w:t xml:space="preserve"> se “</w:t>
      </w:r>
      <w:r w:rsidR="00C92A7B" w:rsidRPr="00CF5780">
        <w:rPr>
          <w:rFonts w:ascii="Arial" w:hAnsi="Arial" w:cs="Arial"/>
          <w:sz w:val="24"/>
          <w:szCs w:val="24"/>
        </w:rPr>
        <w:t>beneficiam da escolarização em classe comum, e a prova disso é o fato de que a maioria dos países com políticas mais antigas de inclusão escolar mantém as duas possibilidades de escolarização para</w:t>
      </w:r>
      <w:r w:rsidR="00C92A7B" w:rsidRPr="00CF5780">
        <w:rPr>
          <w:rFonts w:ascii="Arial" w:hAnsi="Arial" w:cs="Arial"/>
        </w:rPr>
        <w:t xml:space="preserve"> </w:t>
      </w:r>
      <w:r w:rsidR="00C92A7B" w:rsidRPr="00CF5780">
        <w:rPr>
          <w:rFonts w:ascii="Arial" w:hAnsi="Arial" w:cs="Arial"/>
          <w:sz w:val="24"/>
          <w:szCs w:val="24"/>
        </w:rPr>
        <w:t>estudantes com DI: escolas comuns e especiais</w:t>
      </w:r>
      <w:r w:rsidR="00D1771B">
        <w:rPr>
          <w:rFonts w:ascii="Arial" w:hAnsi="Arial" w:cs="Arial"/>
          <w:sz w:val="24"/>
          <w:szCs w:val="24"/>
        </w:rPr>
        <w:t>.</w:t>
      </w:r>
      <w:r w:rsidR="00C92A7B" w:rsidRPr="00CF5780">
        <w:rPr>
          <w:rFonts w:ascii="Arial" w:hAnsi="Arial" w:cs="Arial"/>
          <w:sz w:val="24"/>
          <w:szCs w:val="24"/>
        </w:rPr>
        <w:t>”</w:t>
      </w:r>
      <w:r w:rsidR="00D1771B">
        <w:rPr>
          <w:rFonts w:ascii="Arial" w:hAnsi="Arial" w:cs="Arial"/>
          <w:sz w:val="24"/>
          <w:szCs w:val="24"/>
        </w:rPr>
        <w:t xml:space="preserve"> </w:t>
      </w:r>
      <w:r w:rsidR="0070050E" w:rsidRPr="00CF5780">
        <w:rPr>
          <w:rFonts w:ascii="Arial" w:hAnsi="Arial" w:cs="Arial"/>
          <w:sz w:val="24"/>
          <w:szCs w:val="24"/>
        </w:rPr>
        <w:t>(p.</w:t>
      </w:r>
      <w:r w:rsidR="00C92A7B" w:rsidRPr="00CF5780">
        <w:rPr>
          <w:rFonts w:ascii="Arial" w:hAnsi="Arial" w:cs="Arial"/>
          <w:sz w:val="24"/>
          <w:szCs w:val="24"/>
        </w:rPr>
        <w:t xml:space="preserve"> 211).</w:t>
      </w:r>
    </w:p>
    <w:p w14:paraId="29D6B04F" w14:textId="18096E22" w:rsidR="00C92A7B" w:rsidRPr="00CF5780" w:rsidRDefault="00C92A7B" w:rsidP="00B1073F">
      <w:pPr>
        <w:autoSpaceDE w:val="0"/>
        <w:autoSpaceDN w:val="0"/>
        <w:adjustRightInd w:val="0"/>
        <w:spacing w:after="0" w:line="360" w:lineRule="auto"/>
        <w:jc w:val="both"/>
        <w:rPr>
          <w:rFonts w:ascii="Arial" w:hAnsi="Arial" w:cs="Arial"/>
          <w:sz w:val="24"/>
          <w:szCs w:val="24"/>
        </w:rPr>
      </w:pPr>
    </w:p>
    <w:p w14:paraId="399A130E" w14:textId="3CD2BC35" w:rsidR="00C92A7B" w:rsidRPr="00CF5780" w:rsidRDefault="00C92A7B" w:rsidP="00B1073F">
      <w:pPr>
        <w:spacing w:after="0" w:line="360" w:lineRule="auto"/>
        <w:jc w:val="both"/>
        <w:rPr>
          <w:rFonts w:ascii="Arial" w:eastAsia="Arial" w:hAnsi="Arial" w:cs="Arial"/>
          <w:b/>
          <w:sz w:val="24"/>
          <w:szCs w:val="24"/>
        </w:rPr>
      </w:pPr>
      <w:r w:rsidRPr="00CF5780">
        <w:rPr>
          <w:rFonts w:ascii="Arial" w:eastAsia="Arial" w:hAnsi="Arial" w:cs="Arial"/>
          <w:b/>
          <w:sz w:val="24"/>
          <w:szCs w:val="24"/>
        </w:rPr>
        <w:t>3.2 A proposição da Educação de Jovens e Adultos (EJA</w:t>
      </w:r>
      <w:r w:rsidR="00EC0583" w:rsidRPr="00CF5780">
        <w:rPr>
          <w:rFonts w:ascii="Arial" w:eastAsia="Arial" w:hAnsi="Arial" w:cs="Arial"/>
          <w:b/>
          <w:sz w:val="24"/>
          <w:szCs w:val="24"/>
        </w:rPr>
        <w:t>)</w:t>
      </w:r>
      <w:r w:rsidR="00947263" w:rsidRPr="00CF5780">
        <w:rPr>
          <w:rFonts w:ascii="Arial" w:eastAsia="Arial" w:hAnsi="Arial" w:cs="Arial"/>
          <w:b/>
          <w:sz w:val="24"/>
          <w:szCs w:val="24"/>
        </w:rPr>
        <w:t xml:space="preserve"> e suas contribuições</w:t>
      </w:r>
    </w:p>
    <w:p w14:paraId="7B8B1D62" w14:textId="77777777" w:rsidR="001B4F43" w:rsidRPr="00CF5780" w:rsidRDefault="001B4F43" w:rsidP="00B1073F">
      <w:pPr>
        <w:spacing w:after="0" w:line="360" w:lineRule="auto"/>
        <w:jc w:val="both"/>
        <w:rPr>
          <w:rFonts w:ascii="Arial" w:eastAsia="Arial" w:hAnsi="Arial" w:cs="Arial"/>
          <w:b/>
          <w:sz w:val="24"/>
          <w:szCs w:val="24"/>
        </w:rPr>
      </w:pPr>
    </w:p>
    <w:p w14:paraId="360D382B" w14:textId="538D5965" w:rsidR="009D45A2" w:rsidRPr="00CF5780" w:rsidRDefault="00CA2366"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t>A</w:t>
      </w:r>
      <w:r w:rsidR="00833310" w:rsidRPr="00CF5780">
        <w:rPr>
          <w:rFonts w:ascii="Arial" w:eastAsia="Arial" w:hAnsi="Arial" w:cs="Arial"/>
          <w:sz w:val="24"/>
          <w:szCs w:val="24"/>
        </w:rPr>
        <w:t xml:space="preserve">s diretrizes para a oferta da EJA, nas </w:t>
      </w:r>
      <w:r w:rsidRPr="00CF5780">
        <w:rPr>
          <w:rFonts w:ascii="Arial" w:eastAsia="Arial" w:hAnsi="Arial" w:cs="Arial"/>
          <w:sz w:val="24"/>
          <w:szCs w:val="24"/>
        </w:rPr>
        <w:t>palavras d</w:t>
      </w:r>
      <w:r w:rsidR="009D45A2" w:rsidRPr="00CF5780">
        <w:rPr>
          <w:rFonts w:ascii="Arial" w:eastAsia="Arial" w:hAnsi="Arial" w:cs="Arial"/>
          <w:sz w:val="24"/>
          <w:szCs w:val="24"/>
        </w:rPr>
        <w:t>a FEAPAES/MG</w:t>
      </w:r>
      <w:r w:rsidRPr="00CF5780">
        <w:rPr>
          <w:rFonts w:ascii="Arial" w:eastAsia="Arial" w:hAnsi="Arial" w:cs="Arial"/>
          <w:sz w:val="24"/>
          <w:szCs w:val="24"/>
        </w:rPr>
        <w:t xml:space="preserve"> (2012</w:t>
      </w:r>
      <w:r w:rsidR="00833310" w:rsidRPr="00CF5780">
        <w:rPr>
          <w:rFonts w:ascii="Arial" w:eastAsia="Arial" w:hAnsi="Arial" w:cs="Arial"/>
          <w:sz w:val="24"/>
          <w:szCs w:val="24"/>
        </w:rPr>
        <w:t>a</w:t>
      </w:r>
      <w:r w:rsidRPr="00CF5780">
        <w:rPr>
          <w:rFonts w:ascii="Arial" w:eastAsia="Arial" w:hAnsi="Arial" w:cs="Arial"/>
          <w:sz w:val="24"/>
          <w:szCs w:val="24"/>
        </w:rPr>
        <w:t>)</w:t>
      </w:r>
      <w:r w:rsidR="009D45A2" w:rsidRPr="00CF5780">
        <w:rPr>
          <w:rFonts w:ascii="Arial" w:eastAsia="Arial" w:hAnsi="Arial" w:cs="Arial"/>
          <w:sz w:val="24"/>
          <w:szCs w:val="24"/>
        </w:rPr>
        <w:t xml:space="preserve"> fo</w:t>
      </w:r>
      <w:r w:rsidR="00AF692F" w:rsidRPr="00CF5780">
        <w:rPr>
          <w:rFonts w:ascii="Arial" w:eastAsia="Arial" w:hAnsi="Arial" w:cs="Arial"/>
          <w:sz w:val="24"/>
          <w:szCs w:val="24"/>
        </w:rPr>
        <w:t>ram</w:t>
      </w:r>
      <w:r w:rsidRPr="00CF5780">
        <w:rPr>
          <w:rFonts w:ascii="Arial" w:eastAsia="Arial" w:hAnsi="Arial" w:cs="Arial"/>
          <w:sz w:val="24"/>
          <w:szCs w:val="24"/>
        </w:rPr>
        <w:t xml:space="preserve"> construída</w:t>
      </w:r>
      <w:r w:rsidR="008D647A">
        <w:rPr>
          <w:rFonts w:ascii="Arial" w:eastAsia="Arial" w:hAnsi="Arial" w:cs="Arial"/>
          <w:sz w:val="24"/>
          <w:szCs w:val="24"/>
        </w:rPr>
        <w:t>s</w:t>
      </w:r>
      <w:r w:rsidRPr="00CF5780">
        <w:rPr>
          <w:rFonts w:ascii="Arial" w:eastAsia="Arial" w:hAnsi="Arial" w:cs="Arial"/>
          <w:sz w:val="24"/>
          <w:szCs w:val="24"/>
        </w:rPr>
        <w:t xml:space="preserve"> com base no “projeto </w:t>
      </w:r>
      <w:r w:rsidR="009D45A2" w:rsidRPr="00CF5780">
        <w:rPr>
          <w:rFonts w:ascii="Arial" w:eastAsia="Arial" w:hAnsi="Arial" w:cs="Arial"/>
          <w:sz w:val="24"/>
          <w:szCs w:val="24"/>
        </w:rPr>
        <w:t>elaborado pela S</w:t>
      </w:r>
      <w:r w:rsidRPr="00CF5780">
        <w:rPr>
          <w:rFonts w:ascii="Arial" w:eastAsia="Arial" w:hAnsi="Arial" w:cs="Arial"/>
          <w:sz w:val="24"/>
          <w:szCs w:val="24"/>
        </w:rPr>
        <w:t>ecretaria de Estado de Educação (S</w:t>
      </w:r>
      <w:r w:rsidR="009D45A2" w:rsidRPr="00CF5780">
        <w:rPr>
          <w:rFonts w:ascii="Arial" w:eastAsia="Arial" w:hAnsi="Arial" w:cs="Arial"/>
          <w:sz w:val="24"/>
          <w:szCs w:val="24"/>
        </w:rPr>
        <w:t>EE/MG</w:t>
      </w:r>
      <w:r w:rsidRPr="00CF5780">
        <w:rPr>
          <w:rFonts w:ascii="Arial" w:eastAsia="Arial" w:hAnsi="Arial" w:cs="Arial"/>
          <w:sz w:val="24"/>
          <w:szCs w:val="24"/>
        </w:rPr>
        <w:t>)</w:t>
      </w:r>
      <w:r w:rsidR="009D45A2" w:rsidRPr="00CF5780">
        <w:rPr>
          <w:rFonts w:ascii="Arial" w:eastAsia="Arial" w:hAnsi="Arial" w:cs="Arial"/>
          <w:sz w:val="24"/>
          <w:szCs w:val="24"/>
        </w:rPr>
        <w:t xml:space="preserve"> para as escolas especiais estaduais e, </w:t>
      </w:r>
      <w:r w:rsidR="00833310" w:rsidRPr="00CF5780">
        <w:rPr>
          <w:rFonts w:ascii="Arial" w:eastAsia="Arial" w:hAnsi="Arial" w:cs="Arial"/>
          <w:sz w:val="24"/>
          <w:szCs w:val="24"/>
        </w:rPr>
        <w:t xml:space="preserve">a pedido da FEAPAES, </w:t>
      </w:r>
      <w:r w:rsidR="009D45A2" w:rsidRPr="00CF5780">
        <w:rPr>
          <w:rFonts w:ascii="Arial" w:eastAsia="Arial" w:hAnsi="Arial" w:cs="Arial"/>
          <w:sz w:val="24"/>
          <w:szCs w:val="24"/>
        </w:rPr>
        <w:t xml:space="preserve">estendido às escolas das </w:t>
      </w:r>
      <w:proofErr w:type="gramStart"/>
      <w:r w:rsidR="009D45A2" w:rsidRPr="00CF5780">
        <w:rPr>
          <w:rFonts w:ascii="Arial" w:eastAsia="Arial" w:hAnsi="Arial" w:cs="Arial"/>
          <w:sz w:val="24"/>
          <w:szCs w:val="24"/>
        </w:rPr>
        <w:t>APAE</w:t>
      </w:r>
      <w:r w:rsidRPr="00CF5780">
        <w:rPr>
          <w:rFonts w:ascii="Arial" w:eastAsia="Arial" w:hAnsi="Arial" w:cs="Arial"/>
          <w:sz w:val="24"/>
          <w:szCs w:val="24"/>
        </w:rPr>
        <w:t>s</w:t>
      </w:r>
      <w:proofErr w:type="gramEnd"/>
      <w:r w:rsidR="009D45A2" w:rsidRPr="00CF5780">
        <w:rPr>
          <w:rFonts w:ascii="Arial" w:eastAsia="Arial" w:hAnsi="Arial" w:cs="Arial"/>
          <w:sz w:val="24"/>
          <w:szCs w:val="24"/>
        </w:rPr>
        <w:t>, com autorização do Conselho Estadual de Educação</w:t>
      </w:r>
      <w:r w:rsidRPr="00CF5780">
        <w:rPr>
          <w:rFonts w:ascii="Arial" w:eastAsia="Arial" w:hAnsi="Arial" w:cs="Arial"/>
          <w:sz w:val="24"/>
          <w:szCs w:val="24"/>
        </w:rPr>
        <w:t xml:space="preserve"> (CEE/MG)”</w:t>
      </w:r>
      <w:r w:rsidR="00466F94" w:rsidRPr="00CF5780">
        <w:rPr>
          <w:rFonts w:ascii="Arial" w:eastAsia="Arial" w:hAnsi="Arial" w:cs="Arial"/>
          <w:sz w:val="24"/>
          <w:szCs w:val="24"/>
        </w:rPr>
        <w:t>.</w:t>
      </w:r>
      <w:r w:rsidRPr="00CF5780">
        <w:rPr>
          <w:rFonts w:ascii="Arial" w:eastAsia="Arial" w:hAnsi="Arial" w:cs="Arial"/>
          <w:sz w:val="24"/>
          <w:szCs w:val="24"/>
        </w:rPr>
        <w:t xml:space="preserve"> (</w:t>
      </w:r>
      <w:r w:rsidR="00AF692F" w:rsidRPr="00CF5780">
        <w:rPr>
          <w:rFonts w:ascii="Arial" w:eastAsia="Arial" w:hAnsi="Arial" w:cs="Arial"/>
          <w:sz w:val="24"/>
          <w:szCs w:val="24"/>
        </w:rPr>
        <w:t>p.</w:t>
      </w:r>
      <w:r w:rsidR="008A7322" w:rsidRPr="00CF5780">
        <w:rPr>
          <w:rFonts w:ascii="Arial" w:eastAsia="Arial" w:hAnsi="Arial" w:cs="Arial"/>
          <w:sz w:val="24"/>
          <w:szCs w:val="24"/>
        </w:rPr>
        <w:t xml:space="preserve"> </w:t>
      </w:r>
      <w:r w:rsidRPr="00CF5780">
        <w:rPr>
          <w:rFonts w:ascii="Arial" w:eastAsia="Arial" w:hAnsi="Arial" w:cs="Arial"/>
          <w:sz w:val="24"/>
          <w:szCs w:val="24"/>
        </w:rPr>
        <w:t xml:space="preserve">19). </w:t>
      </w:r>
      <w:r w:rsidR="00833310" w:rsidRPr="00CF5780">
        <w:rPr>
          <w:rFonts w:ascii="Arial" w:eastAsia="Arial" w:hAnsi="Arial" w:cs="Arial"/>
          <w:sz w:val="24"/>
          <w:szCs w:val="24"/>
        </w:rPr>
        <w:t>O estabelecimento do referencial curricular para a EJA tem como objetivo, de acordo com a FEAPAES/MG (2012b)</w:t>
      </w:r>
      <w:r w:rsidRPr="00CF5780">
        <w:rPr>
          <w:rFonts w:ascii="Arial" w:eastAsia="Arial" w:hAnsi="Arial" w:cs="Arial"/>
          <w:sz w:val="24"/>
          <w:szCs w:val="24"/>
        </w:rPr>
        <w:t>:</w:t>
      </w:r>
    </w:p>
    <w:p w14:paraId="17C422A9" w14:textId="77777777" w:rsidR="00CA2366" w:rsidRPr="00CF5780" w:rsidRDefault="00CA2366" w:rsidP="00B1073F">
      <w:pPr>
        <w:spacing w:after="0" w:line="360" w:lineRule="auto"/>
        <w:jc w:val="both"/>
        <w:rPr>
          <w:rFonts w:ascii="Arial" w:eastAsia="Arial" w:hAnsi="Arial" w:cs="Arial"/>
          <w:sz w:val="24"/>
          <w:szCs w:val="24"/>
        </w:rPr>
      </w:pPr>
    </w:p>
    <w:p w14:paraId="6850A650" w14:textId="70867C8E" w:rsidR="00CA2366" w:rsidRPr="00CF5780" w:rsidRDefault="003E070E" w:rsidP="00B1073F">
      <w:pPr>
        <w:spacing w:after="0" w:line="240" w:lineRule="auto"/>
        <w:ind w:left="2160"/>
        <w:jc w:val="both"/>
        <w:rPr>
          <w:rFonts w:ascii="Arial" w:eastAsia="Arial" w:hAnsi="Arial" w:cs="Arial"/>
        </w:rPr>
      </w:pPr>
      <w:r w:rsidRPr="00CF5780">
        <w:rPr>
          <w:rFonts w:ascii="Arial" w:eastAsia="Arial" w:hAnsi="Arial" w:cs="Arial"/>
        </w:rPr>
        <w:t>o</w:t>
      </w:r>
      <w:r w:rsidR="00CA2366" w:rsidRPr="00CF5780">
        <w:rPr>
          <w:rFonts w:ascii="Arial" w:eastAsia="Arial" w:hAnsi="Arial" w:cs="Arial"/>
        </w:rPr>
        <w:t>ferecer a EJA anos finais do ensino fundamental, integrando conhecimentos da educação geral com a formação para o trabalho, por meio das oficinas de atividades laborais, adequadas às necessidades da pessoa com deficiência intelectual e múltipla</w:t>
      </w:r>
      <w:r w:rsidR="00833310" w:rsidRPr="00CF5780">
        <w:rPr>
          <w:rFonts w:ascii="Arial" w:eastAsia="Arial" w:hAnsi="Arial" w:cs="Arial"/>
        </w:rPr>
        <w:t xml:space="preserve"> (p</w:t>
      </w:r>
      <w:r w:rsidR="00AF692F" w:rsidRPr="00CF5780">
        <w:rPr>
          <w:rFonts w:ascii="Arial" w:eastAsia="Arial" w:hAnsi="Arial" w:cs="Arial"/>
        </w:rPr>
        <w:t>.</w:t>
      </w:r>
      <w:r w:rsidR="0006604B" w:rsidRPr="00CF5780">
        <w:rPr>
          <w:rFonts w:ascii="Arial" w:eastAsia="Arial" w:hAnsi="Arial" w:cs="Arial"/>
        </w:rPr>
        <w:t xml:space="preserve"> </w:t>
      </w:r>
      <w:r w:rsidR="00833310" w:rsidRPr="00CF5780">
        <w:rPr>
          <w:rFonts w:ascii="Arial" w:eastAsia="Arial" w:hAnsi="Arial" w:cs="Arial"/>
        </w:rPr>
        <w:t>12).</w:t>
      </w:r>
    </w:p>
    <w:p w14:paraId="7A92FA98" w14:textId="77777777" w:rsidR="00A70210" w:rsidRPr="00CF5780" w:rsidRDefault="00A70210" w:rsidP="00D1771B">
      <w:pPr>
        <w:spacing w:after="0" w:line="360" w:lineRule="auto"/>
        <w:rPr>
          <w:rFonts w:ascii="Arial" w:hAnsi="Arial" w:cs="Arial"/>
          <w:sz w:val="24"/>
          <w:szCs w:val="24"/>
        </w:rPr>
      </w:pPr>
    </w:p>
    <w:p w14:paraId="02B67E93" w14:textId="7EF730B8" w:rsidR="00A63B8E" w:rsidRPr="00CF5780" w:rsidRDefault="00833310" w:rsidP="00B1073F">
      <w:pPr>
        <w:spacing w:after="0" w:line="360" w:lineRule="auto"/>
        <w:ind w:firstLine="851"/>
        <w:contextualSpacing/>
        <w:jc w:val="both"/>
        <w:rPr>
          <w:rFonts w:ascii="Arial" w:hAnsi="Arial" w:cs="Arial"/>
          <w:sz w:val="24"/>
          <w:szCs w:val="24"/>
        </w:rPr>
      </w:pPr>
      <w:r w:rsidRPr="00CF5780">
        <w:rPr>
          <w:rFonts w:ascii="Arial" w:hAnsi="Arial" w:cs="Arial"/>
          <w:sz w:val="24"/>
          <w:szCs w:val="24"/>
        </w:rPr>
        <w:t xml:space="preserve">Já os objetivos específicos </w:t>
      </w:r>
      <w:r w:rsidR="00A63B8E" w:rsidRPr="00CF5780">
        <w:rPr>
          <w:rFonts w:ascii="Arial" w:hAnsi="Arial" w:cs="Arial"/>
          <w:sz w:val="24"/>
          <w:szCs w:val="24"/>
        </w:rPr>
        <w:t xml:space="preserve">permeiam </w:t>
      </w:r>
      <w:r w:rsidRPr="00CF5780">
        <w:rPr>
          <w:rFonts w:ascii="Arial" w:hAnsi="Arial" w:cs="Arial"/>
          <w:sz w:val="24"/>
          <w:szCs w:val="24"/>
        </w:rPr>
        <w:t>entre a diminuição da defasagem idade-série, o aprimoramento das práticas educacionais na escola especial e a oportunidade de continuidade e conclusão do percurso escolar do ensino fundamental.</w:t>
      </w:r>
      <w:r w:rsidR="00A63B8E" w:rsidRPr="00CF5780">
        <w:rPr>
          <w:rFonts w:ascii="Arial" w:hAnsi="Arial" w:cs="Arial"/>
          <w:sz w:val="24"/>
          <w:szCs w:val="24"/>
        </w:rPr>
        <w:t xml:space="preserve"> </w:t>
      </w:r>
      <w:r w:rsidRPr="00CF5780">
        <w:rPr>
          <w:rFonts w:ascii="Arial" w:hAnsi="Arial" w:cs="Arial"/>
          <w:sz w:val="24"/>
          <w:szCs w:val="24"/>
        </w:rPr>
        <w:t xml:space="preserve">Deste modo, </w:t>
      </w:r>
      <w:r w:rsidR="008B297D" w:rsidRPr="00CF5780">
        <w:rPr>
          <w:rFonts w:ascii="Arial" w:hAnsi="Arial" w:cs="Arial"/>
          <w:sz w:val="24"/>
          <w:szCs w:val="24"/>
        </w:rPr>
        <w:t xml:space="preserve">aferimos que essa proposição está ancorada em </w:t>
      </w:r>
      <w:r w:rsidR="00C44C1B" w:rsidRPr="00CF5780">
        <w:rPr>
          <w:rFonts w:ascii="Arial" w:hAnsi="Arial" w:cs="Arial"/>
          <w:sz w:val="24"/>
          <w:szCs w:val="24"/>
        </w:rPr>
        <w:t>Del</w:t>
      </w:r>
      <w:r w:rsidR="00A63B8E" w:rsidRPr="00CF5780">
        <w:rPr>
          <w:rFonts w:ascii="Arial" w:hAnsi="Arial" w:cs="Arial"/>
          <w:sz w:val="24"/>
          <w:szCs w:val="24"/>
        </w:rPr>
        <w:t>-Masso (2012) quando discorre que “cabe à escola incluir em seu currículo informações sobre o mundo do trabalho, preparando o aluno para a autonomia, cidadania e para a própria vida</w:t>
      </w:r>
      <w:r w:rsidR="00466F94" w:rsidRPr="00CF5780">
        <w:rPr>
          <w:rFonts w:ascii="Arial" w:hAnsi="Arial" w:cs="Arial"/>
          <w:sz w:val="24"/>
          <w:szCs w:val="24"/>
        </w:rPr>
        <w:t>.</w:t>
      </w:r>
      <w:r w:rsidR="00A63B8E" w:rsidRPr="00CF5780">
        <w:rPr>
          <w:rFonts w:ascii="Arial" w:hAnsi="Arial" w:cs="Arial"/>
          <w:sz w:val="24"/>
          <w:szCs w:val="24"/>
        </w:rPr>
        <w:t>”</w:t>
      </w:r>
      <w:r w:rsidR="003E070E" w:rsidRPr="00CF5780">
        <w:rPr>
          <w:rFonts w:ascii="Arial" w:hAnsi="Arial" w:cs="Arial"/>
          <w:sz w:val="24"/>
          <w:szCs w:val="24"/>
        </w:rPr>
        <w:t xml:space="preserve"> (p. 427)</w:t>
      </w:r>
      <w:r w:rsidR="00A63B8E" w:rsidRPr="00CF5780">
        <w:rPr>
          <w:rFonts w:ascii="Arial" w:hAnsi="Arial" w:cs="Arial"/>
          <w:sz w:val="24"/>
          <w:szCs w:val="24"/>
        </w:rPr>
        <w:t xml:space="preserve">. </w:t>
      </w:r>
    </w:p>
    <w:p w14:paraId="0336FE8F" w14:textId="6C14F3C3" w:rsidR="008B297D" w:rsidRPr="00CF5780" w:rsidRDefault="00A63B8E" w:rsidP="00B1073F">
      <w:pPr>
        <w:spacing w:after="0" w:line="360" w:lineRule="auto"/>
        <w:ind w:firstLine="851"/>
        <w:contextualSpacing/>
        <w:jc w:val="both"/>
        <w:rPr>
          <w:rFonts w:ascii="Arial" w:hAnsi="Arial" w:cs="Arial"/>
          <w:sz w:val="24"/>
          <w:szCs w:val="24"/>
        </w:rPr>
      </w:pPr>
      <w:r w:rsidRPr="00CF5780">
        <w:rPr>
          <w:rFonts w:ascii="Arial" w:hAnsi="Arial" w:cs="Arial"/>
          <w:sz w:val="24"/>
          <w:szCs w:val="24"/>
        </w:rPr>
        <w:t xml:space="preserve">Além disso, </w:t>
      </w:r>
      <w:r w:rsidR="008B297D" w:rsidRPr="00CF5780">
        <w:rPr>
          <w:rFonts w:ascii="Arial" w:hAnsi="Arial" w:cs="Arial"/>
          <w:sz w:val="24"/>
          <w:szCs w:val="24"/>
        </w:rPr>
        <w:t>Gonçalves</w:t>
      </w:r>
      <w:r w:rsidR="00C44C1B" w:rsidRPr="00CF5780">
        <w:rPr>
          <w:rFonts w:ascii="Arial" w:hAnsi="Arial" w:cs="Arial"/>
          <w:sz w:val="24"/>
          <w:szCs w:val="24"/>
        </w:rPr>
        <w:t>, Felicio e Sobrinho</w:t>
      </w:r>
      <w:r w:rsidR="008B297D" w:rsidRPr="00CF5780">
        <w:rPr>
          <w:rFonts w:ascii="Arial" w:hAnsi="Arial" w:cs="Arial"/>
          <w:sz w:val="24"/>
          <w:szCs w:val="24"/>
        </w:rPr>
        <w:t xml:space="preserve"> (2019</w:t>
      </w:r>
      <w:r w:rsidR="003E070E" w:rsidRPr="00CF5780">
        <w:rPr>
          <w:rFonts w:ascii="Arial" w:hAnsi="Arial" w:cs="Arial"/>
          <w:sz w:val="24"/>
          <w:szCs w:val="24"/>
        </w:rPr>
        <w:t>)</w:t>
      </w:r>
      <w:r w:rsidR="00B5086A" w:rsidRPr="00CF5780">
        <w:rPr>
          <w:rFonts w:ascii="Arial" w:hAnsi="Arial" w:cs="Arial"/>
          <w:sz w:val="24"/>
          <w:szCs w:val="24"/>
        </w:rPr>
        <w:t xml:space="preserve"> </w:t>
      </w:r>
      <w:r w:rsidRPr="00CF5780">
        <w:rPr>
          <w:rFonts w:ascii="Arial" w:hAnsi="Arial" w:cs="Arial"/>
          <w:sz w:val="24"/>
          <w:szCs w:val="24"/>
        </w:rPr>
        <w:t>destaca</w:t>
      </w:r>
      <w:r w:rsidR="00C44C1B" w:rsidRPr="00CF5780">
        <w:rPr>
          <w:rFonts w:ascii="Arial" w:hAnsi="Arial" w:cs="Arial"/>
          <w:sz w:val="24"/>
          <w:szCs w:val="24"/>
        </w:rPr>
        <w:t>m</w:t>
      </w:r>
      <w:r w:rsidR="008B297D" w:rsidRPr="00CF5780">
        <w:rPr>
          <w:rFonts w:ascii="Arial" w:hAnsi="Arial" w:cs="Arial"/>
          <w:sz w:val="24"/>
          <w:szCs w:val="24"/>
        </w:rPr>
        <w:t xml:space="preserve"> que </w:t>
      </w:r>
      <w:r w:rsidRPr="00CF5780">
        <w:rPr>
          <w:rFonts w:ascii="Arial" w:hAnsi="Arial" w:cs="Arial"/>
          <w:sz w:val="24"/>
          <w:szCs w:val="24"/>
        </w:rPr>
        <w:t xml:space="preserve">o desafio da escola é </w:t>
      </w:r>
      <w:r w:rsidR="008B297D" w:rsidRPr="00CF5780">
        <w:rPr>
          <w:rFonts w:ascii="Arial" w:hAnsi="Arial" w:cs="Arial"/>
          <w:sz w:val="24"/>
          <w:szCs w:val="24"/>
        </w:rPr>
        <w:t>“preparar seus alunos público-alvo da educação inclusiva para o mundo do trabalho, compreendendo que sem um preparo escolar adequado, o ingresso deles no mercado formal de trabalho dificilmente acontecerá</w:t>
      </w:r>
      <w:r w:rsidR="00466F94" w:rsidRPr="00CF5780">
        <w:rPr>
          <w:rFonts w:ascii="Arial" w:hAnsi="Arial" w:cs="Arial"/>
          <w:sz w:val="24"/>
          <w:szCs w:val="24"/>
        </w:rPr>
        <w:t>.</w:t>
      </w:r>
      <w:r w:rsidR="008B297D" w:rsidRPr="00CF5780">
        <w:rPr>
          <w:rFonts w:ascii="Arial" w:hAnsi="Arial" w:cs="Arial"/>
          <w:sz w:val="24"/>
          <w:szCs w:val="24"/>
        </w:rPr>
        <w:t>”</w:t>
      </w:r>
      <w:r w:rsidR="003E070E" w:rsidRPr="00CF5780">
        <w:rPr>
          <w:rFonts w:ascii="Arial" w:hAnsi="Arial" w:cs="Arial"/>
          <w:sz w:val="24"/>
          <w:szCs w:val="24"/>
        </w:rPr>
        <w:t xml:space="preserve"> (p. 2)</w:t>
      </w:r>
      <w:r w:rsidRPr="00CF5780">
        <w:rPr>
          <w:rFonts w:ascii="Arial" w:hAnsi="Arial" w:cs="Arial"/>
          <w:sz w:val="24"/>
          <w:szCs w:val="24"/>
        </w:rPr>
        <w:t xml:space="preserve">. </w:t>
      </w:r>
    </w:p>
    <w:p w14:paraId="6620E889" w14:textId="37C7B419" w:rsidR="00A63B8E" w:rsidRPr="00CF5780" w:rsidRDefault="00A63B8E" w:rsidP="00B1073F">
      <w:pPr>
        <w:spacing w:after="0" w:line="360" w:lineRule="auto"/>
        <w:ind w:firstLine="851"/>
        <w:contextualSpacing/>
        <w:jc w:val="both"/>
        <w:rPr>
          <w:rFonts w:ascii="Arial" w:hAnsi="Arial" w:cs="Arial"/>
          <w:sz w:val="24"/>
          <w:szCs w:val="24"/>
        </w:rPr>
      </w:pPr>
      <w:r w:rsidRPr="00CF5780">
        <w:rPr>
          <w:rFonts w:ascii="Arial" w:hAnsi="Arial" w:cs="Arial"/>
          <w:sz w:val="24"/>
          <w:szCs w:val="24"/>
        </w:rPr>
        <w:t>Nessa perspectiva compreendemos a contribuição dessa proposição para o fomento da inclusão social da pessoa com deficiência, possibilitando aprendizagens significativas e que contribuam, mesmo não sendo o foco principal de proposta, para uma possível inserção no mercado de trabalho formal.</w:t>
      </w:r>
    </w:p>
    <w:p w14:paraId="1E7BC812" w14:textId="07D61525" w:rsidR="00947263" w:rsidRPr="00CF5780" w:rsidRDefault="00E20F1F" w:rsidP="00B1073F">
      <w:pPr>
        <w:spacing w:after="0" w:line="360" w:lineRule="auto"/>
        <w:ind w:firstLine="851"/>
        <w:contextualSpacing/>
        <w:jc w:val="both"/>
        <w:rPr>
          <w:rFonts w:ascii="Arial" w:hAnsi="Arial" w:cs="Arial"/>
          <w:sz w:val="24"/>
          <w:szCs w:val="24"/>
        </w:rPr>
      </w:pPr>
      <w:r w:rsidRPr="00CF5780">
        <w:rPr>
          <w:rFonts w:ascii="Arial" w:hAnsi="Arial" w:cs="Arial"/>
          <w:sz w:val="24"/>
          <w:szCs w:val="24"/>
        </w:rPr>
        <w:t>Outro ponto importante diz respeito à possibilidade de</w:t>
      </w:r>
      <w:r w:rsidR="00B45B7A" w:rsidRPr="00CF5780">
        <w:rPr>
          <w:rFonts w:ascii="Arial" w:hAnsi="Arial" w:cs="Arial"/>
          <w:sz w:val="24"/>
          <w:szCs w:val="24"/>
        </w:rPr>
        <w:t xml:space="preserve"> conclusão do percurso escolar </w:t>
      </w:r>
      <w:r w:rsidR="00947263" w:rsidRPr="00CF5780">
        <w:rPr>
          <w:rFonts w:ascii="Arial" w:hAnsi="Arial" w:cs="Arial"/>
          <w:sz w:val="24"/>
          <w:szCs w:val="24"/>
        </w:rPr>
        <w:t xml:space="preserve">uma vez que conforme destacam Elias </w:t>
      </w:r>
      <w:r w:rsidR="003A030E" w:rsidRPr="00CF5780">
        <w:rPr>
          <w:rFonts w:ascii="Arial" w:hAnsi="Arial" w:cs="Arial"/>
          <w:sz w:val="24"/>
          <w:szCs w:val="24"/>
        </w:rPr>
        <w:t>et. al</w:t>
      </w:r>
      <w:r w:rsidR="00CD47B1" w:rsidRPr="00CF5780">
        <w:rPr>
          <w:rFonts w:ascii="Arial" w:hAnsi="Arial" w:cs="Arial"/>
          <w:sz w:val="24"/>
          <w:szCs w:val="24"/>
        </w:rPr>
        <w:t>.</w:t>
      </w:r>
      <w:r w:rsidR="00947263" w:rsidRPr="00CF5780">
        <w:rPr>
          <w:rFonts w:ascii="Arial" w:hAnsi="Arial" w:cs="Arial"/>
          <w:color w:val="FF0000"/>
          <w:sz w:val="24"/>
          <w:szCs w:val="24"/>
        </w:rPr>
        <w:t xml:space="preserve"> </w:t>
      </w:r>
      <w:r w:rsidR="00947263" w:rsidRPr="00CF5780">
        <w:rPr>
          <w:rFonts w:ascii="Arial" w:hAnsi="Arial" w:cs="Arial"/>
          <w:sz w:val="24"/>
          <w:szCs w:val="24"/>
        </w:rPr>
        <w:t>(2012): “infelizmente, o que se tem constatado é que, na maioria das vezes, o aluno deficiente mental fica por longos anos na escola e, às v</w:t>
      </w:r>
      <w:r w:rsidR="003E070E" w:rsidRPr="00CF5780">
        <w:rPr>
          <w:rFonts w:ascii="Arial" w:hAnsi="Arial" w:cs="Arial"/>
          <w:sz w:val="24"/>
          <w:szCs w:val="24"/>
        </w:rPr>
        <w:t>ezes, sem a devida certificação</w:t>
      </w:r>
      <w:r w:rsidR="005B2C41" w:rsidRPr="00CF5780">
        <w:rPr>
          <w:rFonts w:ascii="Arial" w:hAnsi="Arial" w:cs="Arial"/>
          <w:sz w:val="24"/>
          <w:szCs w:val="24"/>
        </w:rPr>
        <w:t>.</w:t>
      </w:r>
      <w:r w:rsidR="00947263" w:rsidRPr="00CF5780">
        <w:rPr>
          <w:rFonts w:ascii="Arial" w:hAnsi="Arial" w:cs="Arial"/>
          <w:sz w:val="24"/>
          <w:szCs w:val="24"/>
        </w:rPr>
        <w:t>”</w:t>
      </w:r>
      <w:r w:rsidR="003E070E" w:rsidRPr="00CF5780">
        <w:rPr>
          <w:rFonts w:ascii="Arial" w:hAnsi="Arial" w:cs="Arial"/>
          <w:sz w:val="24"/>
          <w:szCs w:val="24"/>
        </w:rPr>
        <w:t xml:space="preserve"> (p. 52).</w:t>
      </w:r>
      <w:r w:rsidR="00947263" w:rsidRPr="00CF5780">
        <w:rPr>
          <w:rFonts w:ascii="Arial" w:hAnsi="Arial" w:cs="Arial"/>
          <w:sz w:val="24"/>
          <w:szCs w:val="24"/>
        </w:rPr>
        <w:t xml:space="preserve"> Desta forma, consideramos como avanço a proposição de conclusão do percurso escolar, que aliado </w:t>
      </w:r>
      <w:r w:rsidR="00CD47B1" w:rsidRPr="00CF5780">
        <w:rPr>
          <w:rFonts w:ascii="Arial" w:hAnsi="Arial" w:cs="Arial"/>
          <w:sz w:val="24"/>
          <w:szCs w:val="24"/>
        </w:rPr>
        <w:t>à</w:t>
      </w:r>
      <w:r w:rsidR="00947263" w:rsidRPr="00CF5780">
        <w:rPr>
          <w:rFonts w:ascii="Arial" w:hAnsi="Arial" w:cs="Arial"/>
          <w:sz w:val="24"/>
          <w:szCs w:val="24"/>
        </w:rPr>
        <w:t xml:space="preserve"> proposta de oficinas laborais </w:t>
      </w:r>
      <w:r w:rsidR="00CD47B1" w:rsidRPr="00CF5780">
        <w:rPr>
          <w:rFonts w:ascii="Arial" w:hAnsi="Arial" w:cs="Arial"/>
          <w:sz w:val="24"/>
          <w:szCs w:val="24"/>
        </w:rPr>
        <w:t>podem</w:t>
      </w:r>
      <w:r w:rsidR="00947263" w:rsidRPr="00CF5780">
        <w:rPr>
          <w:rFonts w:ascii="Arial" w:hAnsi="Arial" w:cs="Arial"/>
          <w:sz w:val="24"/>
          <w:szCs w:val="24"/>
        </w:rPr>
        <w:t xml:space="preserve"> gerar frutos que condizem com o paradigma vigente, que é a inclusão social da pessoa com deficiência em todos os ambientes sociais.</w:t>
      </w:r>
    </w:p>
    <w:p w14:paraId="1FC39945" w14:textId="2F3F527A" w:rsidR="00C92A7B" w:rsidRPr="00CF5780" w:rsidRDefault="00B45B7A" w:rsidP="00B1073F">
      <w:pPr>
        <w:autoSpaceDE w:val="0"/>
        <w:autoSpaceDN w:val="0"/>
        <w:adjustRightInd w:val="0"/>
        <w:spacing w:after="0" w:line="240" w:lineRule="auto"/>
        <w:rPr>
          <w:rFonts w:ascii="Arial" w:eastAsia="Arial" w:hAnsi="Arial" w:cs="Arial"/>
          <w:sz w:val="24"/>
          <w:szCs w:val="24"/>
        </w:rPr>
      </w:pPr>
      <w:r w:rsidRPr="00CF5780">
        <w:rPr>
          <w:rFonts w:ascii="Arial" w:hAnsi="Arial" w:cs="Arial"/>
          <w:sz w:val="24"/>
          <w:szCs w:val="24"/>
        </w:rPr>
        <w:tab/>
      </w:r>
      <w:r w:rsidR="00C92A7B" w:rsidRPr="00CF5780">
        <w:rPr>
          <w:rFonts w:ascii="Arial" w:eastAsia="Arial" w:hAnsi="Arial" w:cs="Arial"/>
          <w:sz w:val="24"/>
          <w:szCs w:val="24"/>
        </w:rPr>
        <w:tab/>
      </w:r>
    </w:p>
    <w:p w14:paraId="2FFD624B" w14:textId="10E8A370" w:rsidR="00C92A7B" w:rsidRPr="00CF5780" w:rsidRDefault="00C92A7B" w:rsidP="00B1073F">
      <w:pPr>
        <w:spacing w:after="0" w:line="360" w:lineRule="auto"/>
        <w:jc w:val="both"/>
        <w:rPr>
          <w:rFonts w:ascii="Arial" w:eastAsia="Arial" w:hAnsi="Arial" w:cs="Arial"/>
          <w:b/>
          <w:sz w:val="24"/>
          <w:szCs w:val="24"/>
        </w:rPr>
      </w:pPr>
      <w:r w:rsidRPr="00CF5780">
        <w:rPr>
          <w:rFonts w:ascii="Arial" w:eastAsia="Arial" w:hAnsi="Arial" w:cs="Arial"/>
          <w:b/>
          <w:bCs/>
          <w:sz w:val="24"/>
          <w:szCs w:val="24"/>
        </w:rPr>
        <w:t>3.3</w:t>
      </w:r>
      <w:r w:rsidRPr="00CF5780">
        <w:rPr>
          <w:rFonts w:ascii="Arial" w:eastAsia="Arial" w:hAnsi="Arial" w:cs="Arial"/>
          <w:sz w:val="24"/>
          <w:szCs w:val="24"/>
        </w:rPr>
        <w:t xml:space="preserve"> </w:t>
      </w:r>
      <w:r w:rsidRPr="00CF5780">
        <w:rPr>
          <w:rFonts w:ascii="Arial" w:eastAsia="Arial" w:hAnsi="Arial" w:cs="Arial"/>
          <w:b/>
          <w:sz w:val="24"/>
          <w:szCs w:val="24"/>
        </w:rPr>
        <w:t xml:space="preserve">A </w:t>
      </w:r>
      <w:r w:rsidR="001A4E51" w:rsidRPr="00CF5780">
        <w:rPr>
          <w:rFonts w:ascii="Arial" w:eastAsia="Arial" w:hAnsi="Arial" w:cs="Arial"/>
          <w:b/>
          <w:sz w:val="24"/>
          <w:szCs w:val="24"/>
        </w:rPr>
        <w:t>proposta da</w:t>
      </w:r>
      <w:r w:rsidRPr="00CF5780">
        <w:rPr>
          <w:rFonts w:ascii="Arial" w:eastAsia="Arial" w:hAnsi="Arial" w:cs="Arial"/>
          <w:b/>
          <w:sz w:val="24"/>
          <w:szCs w:val="24"/>
        </w:rPr>
        <w:t xml:space="preserve"> Consultoria Colaborativa</w:t>
      </w:r>
    </w:p>
    <w:p w14:paraId="47D2BAA8" w14:textId="77777777" w:rsidR="0006604B" w:rsidRPr="00CF5780" w:rsidRDefault="0006604B" w:rsidP="00B1073F">
      <w:pPr>
        <w:spacing w:after="0" w:line="360" w:lineRule="auto"/>
        <w:jc w:val="both"/>
        <w:rPr>
          <w:rFonts w:ascii="Arial" w:eastAsia="Arial" w:hAnsi="Arial" w:cs="Arial"/>
          <w:b/>
          <w:sz w:val="24"/>
          <w:szCs w:val="24"/>
        </w:rPr>
      </w:pPr>
    </w:p>
    <w:p w14:paraId="775C920A" w14:textId="5589F3A3" w:rsidR="00692887" w:rsidRPr="00CF5780" w:rsidRDefault="00CD47B1"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t>Baseada no modelo social da deficiência e na perspectiva biopsicossocial</w:t>
      </w:r>
      <w:r w:rsidR="00D641F1" w:rsidRPr="00CF5780">
        <w:rPr>
          <w:rFonts w:ascii="Arial" w:eastAsia="Arial" w:hAnsi="Arial" w:cs="Arial"/>
          <w:sz w:val="24"/>
          <w:szCs w:val="24"/>
        </w:rPr>
        <w:t>,</w:t>
      </w:r>
      <w:r w:rsidR="00692887" w:rsidRPr="00CF5780">
        <w:rPr>
          <w:rFonts w:ascii="Arial" w:eastAsia="Arial" w:hAnsi="Arial" w:cs="Arial"/>
          <w:sz w:val="24"/>
          <w:szCs w:val="24"/>
        </w:rPr>
        <w:t xml:space="preserve"> proposta da Consultoria Colaborativa</w:t>
      </w:r>
      <w:r w:rsidRPr="00CF5780">
        <w:rPr>
          <w:rFonts w:ascii="Arial" w:eastAsia="Arial" w:hAnsi="Arial" w:cs="Arial"/>
          <w:sz w:val="24"/>
          <w:szCs w:val="24"/>
        </w:rPr>
        <w:t xml:space="preserve"> </w:t>
      </w:r>
      <w:r w:rsidR="005B2C41" w:rsidRPr="00CF5780">
        <w:rPr>
          <w:rFonts w:ascii="Arial" w:eastAsia="Arial" w:hAnsi="Arial" w:cs="Arial"/>
          <w:sz w:val="24"/>
          <w:szCs w:val="24"/>
        </w:rPr>
        <w:t xml:space="preserve">contemplada no documento FEAPAES/MG (2021) </w:t>
      </w:r>
      <w:r w:rsidRPr="00CF5780">
        <w:rPr>
          <w:rFonts w:ascii="Arial" w:eastAsia="Arial" w:hAnsi="Arial" w:cs="Arial"/>
          <w:sz w:val="24"/>
          <w:szCs w:val="24"/>
        </w:rPr>
        <w:t>c</w:t>
      </w:r>
      <w:r w:rsidR="00692887" w:rsidRPr="00CF5780">
        <w:rPr>
          <w:rFonts w:ascii="Arial" w:eastAsia="Arial" w:hAnsi="Arial" w:cs="Arial"/>
          <w:sz w:val="24"/>
          <w:szCs w:val="24"/>
        </w:rPr>
        <w:t xml:space="preserve">onta com uma robusta sustentação teórica, e tem como foco de atuação </w:t>
      </w:r>
      <w:r w:rsidR="005B2C41" w:rsidRPr="00CF5780">
        <w:rPr>
          <w:rFonts w:ascii="Arial" w:eastAsia="Arial" w:hAnsi="Arial" w:cs="Arial"/>
          <w:sz w:val="24"/>
          <w:szCs w:val="24"/>
        </w:rPr>
        <w:t>“</w:t>
      </w:r>
      <w:r w:rsidR="00692887" w:rsidRPr="00CF5780">
        <w:rPr>
          <w:rFonts w:ascii="Arial" w:eastAsia="Arial" w:hAnsi="Arial" w:cs="Arial"/>
          <w:sz w:val="24"/>
          <w:szCs w:val="24"/>
        </w:rPr>
        <w:t>a identificação de barreiras e facilitadores para o processo de ensino e aprendizagem dos alunos com deficiência intelectual</w:t>
      </w:r>
      <w:r w:rsidR="00D630F1">
        <w:rPr>
          <w:rFonts w:ascii="Arial" w:eastAsia="Arial" w:hAnsi="Arial" w:cs="Arial"/>
          <w:sz w:val="24"/>
          <w:szCs w:val="24"/>
        </w:rPr>
        <w:t>” (p. 24)</w:t>
      </w:r>
      <w:r w:rsidR="00692887" w:rsidRPr="00CF5780">
        <w:rPr>
          <w:rFonts w:ascii="Arial" w:eastAsia="Arial" w:hAnsi="Arial" w:cs="Arial"/>
          <w:sz w:val="24"/>
          <w:szCs w:val="24"/>
        </w:rPr>
        <w:t>, considerando essencial a interação dos alunos com o ambiente (escola, família, professores, sociedade) e com seus pares.</w:t>
      </w:r>
      <w:r w:rsidR="00D630F1">
        <w:rPr>
          <w:rFonts w:ascii="Arial" w:eastAsia="Arial" w:hAnsi="Arial" w:cs="Arial"/>
          <w:sz w:val="24"/>
          <w:szCs w:val="24"/>
        </w:rPr>
        <w:t xml:space="preserve"> </w:t>
      </w:r>
      <w:r w:rsidR="00692887" w:rsidRPr="00CF5780">
        <w:rPr>
          <w:rFonts w:ascii="Arial" w:eastAsia="Arial" w:hAnsi="Arial" w:cs="Arial"/>
          <w:sz w:val="24"/>
          <w:szCs w:val="24"/>
        </w:rPr>
        <w:t>Nesse sentido, a proposta é organizada em três eixos de atuação (atuação, orientação e formação)</w:t>
      </w:r>
      <w:r w:rsidR="00D641F1" w:rsidRPr="00CF5780">
        <w:rPr>
          <w:rFonts w:ascii="Arial" w:eastAsia="Arial" w:hAnsi="Arial" w:cs="Arial"/>
          <w:sz w:val="24"/>
          <w:szCs w:val="24"/>
        </w:rPr>
        <w:t>. A</w:t>
      </w:r>
      <w:r w:rsidR="00692887" w:rsidRPr="00CF5780">
        <w:rPr>
          <w:rFonts w:ascii="Arial" w:eastAsia="Arial" w:hAnsi="Arial" w:cs="Arial"/>
          <w:sz w:val="24"/>
          <w:szCs w:val="24"/>
        </w:rPr>
        <w:t xml:space="preserve"> consultoria colaborativa contempla cinco grandes ações educacionais com foco na escola (ambiente e equipe), na família e no aluno com deficiência intelectual. </w:t>
      </w:r>
    </w:p>
    <w:p w14:paraId="4A2AD37A" w14:textId="161CF575" w:rsidR="00692887" w:rsidRPr="00CF5780" w:rsidRDefault="00692887"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lastRenderedPageBreak/>
        <w:t>Dentre os conceitos que embasam a proposta</w:t>
      </w:r>
      <w:r w:rsidR="00D641F1" w:rsidRPr="00CF5780">
        <w:rPr>
          <w:rFonts w:ascii="Arial" w:eastAsia="Arial" w:hAnsi="Arial" w:cs="Arial"/>
          <w:sz w:val="24"/>
          <w:szCs w:val="24"/>
        </w:rPr>
        <w:t>,</w:t>
      </w:r>
      <w:r w:rsidRPr="00CF5780">
        <w:rPr>
          <w:rFonts w:ascii="Arial" w:eastAsia="Arial" w:hAnsi="Arial" w:cs="Arial"/>
          <w:sz w:val="24"/>
          <w:szCs w:val="24"/>
        </w:rPr>
        <w:t xml:space="preserve"> os conceitos de Ensino Multinível e de Plano de Desenvolvimento Individual (PDI) podem ser considerados os pilares da referida proposta e serão contemplados nesta análise.</w:t>
      </w:r>
    </w:p>
    <w:p w14:paraId="74FDA64D" w14:textId="77777777" w:rsidR="00D641F1" w:rsidRPr="00CF5780" w:rsidRDefault="00D641F1" w:rsidP="00B1073F">
      <w:pPr>
        <w:spacing w:after="0" w:line="360" w:lineRule="auto"/>
        <w:jc w:val="both"/>
        <w:rPr>
          <w:rFonts w:ascii="Arial" w:eastAsia="Arial" w:hAnsi="Arial" w:cs="Arial"/>
          <w:sz w:val="24"/>
          <w:szCs w:val="24"/>
        </w:rPr>
      </w:pPr>
    </w:p>
    <w:p w14:paraId="535A6CEA" w14:textId="545916A8" w:rsidR="00C92A7B" w:rsidRPr="00E741D1" w:rsidRDefault="00C92A7B" w:rsidP="00B1073F">
      <w:pPr>
        <w:autoSpaceDE w:val="0"/>
        <w:autoSpaceDN w:val="0"/>
        <w:adjustRightInd w:val="0"/>
        <w:spacing w:after="0" w:line="360" w:lineRule="auto"/>
        <w:jc w:val="both"/>
        <w:rPr>
          <w:rFonts w:ascii="Arial" w:eastAsia="Arial" w:hAnsi="Arial" w:cs="Arial"/>
          <w:iCs/>
          <w:sz w:val="24"/>
          <w:szCs w:val="24"/>
        </w:rPr>
      </w:pPr>
      <w:r w:rsidRPr="00E741D1">
        <w:rPr>
          <w:rFonts w:ascii="Arial" w:eastAsia="Arial" w:hAnsi="Arial" w:cs="Arial"/>
          <w:iCs/>
          <w:sz w:val="24"/>
          <w:szCs w:val="24"/>
        </w:rPr>
        <w:t>3.3.1 Ensino Multinível</w:t>
      </w:r>
    </w:p>
    <w:p w14:paraId="78C71341" w14:textId="77777777" w:rsidR="0082711E" w:rsidRPr="00CF5780" w:rsidRDefault="0082711E" w:rsidP="00B1073F">
      <w:pPr>
        <w:autoSpaceDE w:val="0"/>
        <w:autoSpaceDN w:val="0"/>
        <w:adjustRightInd w:val="0"/>
        <w:spacing w:after="0" w:line="360" w:lineRule="auto"/>
        <w:jc w:val="both"/>
        <w:rPr>
          <w:rFonts w:ascii="Arial" w:eastAsia="Arial" w:hAnsi="Arial" w:cs="Arial"/>
          <w:sz w:val="24"/>
          <w:szCs w:val="24"/>
        </w:rPr>
      </w:pPr>
    </w:p>
    <w:p w14:paraId="327C9A38" w14:textId="613B5022" w:rsidR="00C92A7B" w:rsidRPr="00CF5780" w:rsidRDefault="00C92A7B" w:rsidP="00B1073F">
      <w:pPr>
        <w:spacing w:after="0" w:line="360" w:lineRule="auto"/>
        <w:ind w:firstLine="851"/>
        <w:jc w:val="both"/>
        <w:rPr>
          <w:rFonts w:ascii="Arial" w:eastAsia="Arial" w:hAnsi="Arial" w:cs="Arial"/>
          <w:color w:val="FF0000"/>
          <w:sz w:val="20"/>
          <w:szCs w:val="20"/>
        </w:rPr>
      </w:pPr>
      <w:r w:rsidRPr="00CF5780">
        <w:rPr>
          <w:rFonts w:ascii="Arial" w:eastAsia="Arial" w:hAnsi="Arial" w:cs="Arial"/>
          <w:sz w:val="24"/>
          <w:szCs w:val="24"/>
        </w:rPr>
        <w:t xml:space="preserve">O ensino multinível </w:t>
      </w:r>
      <w:r w:rsidR="00D5365D" w:rsidRPr="00CF5780">
        <w:rPr>
          <w:rFonts w:ascii="Arial" w:eastAsia="Arial" w:hAnsi="Arial" w:cs="Arial"/>
          <w:sz w:val="24"/>
          <w:szCs w:val="24"/>
        </w:rPr>
        <w:t>proposto pelo Decreto-Lei nº 54</w:t>
      </w:r>
      <w:r w:rsidR="00692887" w:rsidRPr="00CF5780">
        <w:rPr>
          <w:rFonts w:ascii="Arial" w:eastAsia="Arial" w:hAnsi="Arial" w:cs="Arial"/>
          <w:sz w:val="24"/>
          <w:szCs w:val="24"/>
        </w:rPr>
        <w:t xml:space="preserve"> (201</w:t>
      </w:r>
      <w:r w:rsidR="00947263" w:rsidRPr="00CF5780">
        <w:rPr>
          <w:rFonts w:ascii="Arial" w:eastAsia="Arial" w:hAnsi="Arial" w:cs="Arial"/>
          <w:sz w:val="24"/>
          <w:szCs w:val="24"/>
        </w:rPr>
        <w:t>8</w:t>
      </w:r>
      <w:r w:rsidR="00692887" w:rsidRPr="00CF5780">
        <w:rPr>
          <w:rFonts w:ascii="Arial" w:eastAsia="Arial" w:hAnsi="Arial" w:cs="Arial"/>
          <w:sz w:val="24"/>
          <w:szCs w:val="24"/>
        </w:rPr>
        <w:t xml:space="preserve">) </w:t>
      </w:r>
      <w:r w:rsidRPr="00CF5780">
        <w:rPr>
          <w:rFonts w:ascii="Arial" w:eastAsia="Arial" w:hAnsi="Arial" w:cs="Arial"/>
          <w:sz w:val="24"/>
          <w:szCs w:val="24"/>
        </w:rPr>
        <w:t xml:space="preserve">sugere que os suportes e recursos sejam dispostos de acordo com as necessidades e potencialidades de cada </w:t>
      </w:r>
      <w:r w:rsidR="00692887" w:rsidRPr="00CF5780">
        <w:rPr>
          <w:rFonts w:ascii="Arial" w:eastAsia="Arial" w:hAnsi="Arial" w:cs="Arial"/>
          <w:sz w:val="24"/>
          <w:szCs w:val="24"/>
        </w:rPr>
        <w:t>aluno</w:t>
      </w:r>
      <w:r w:rsidRPr="00CF5780">
        <w:rPr>
          <w:rFonts w:ascii="Arial" w:eastAsia="Arial" w:hAnsi="Arial" w:cs="Arial"/>
          <w:sz w:val="24"/>
          <w:szCs w:val="24"/>
        </w:rPr>
        <w:t xml:space="preserve"> de maneira a promover a “equidade e a igualdade de oportunidades no acesso ao currículo, na frequência e na progressão ao longo da escolaridade obrigatória</w:t>
      </w:r>
      <w:r w:rsidR="00B81492" w:rsidRPr="00CF5780">
        <w:rPr>
          <w:rFonts w:ascii="Arial" w:eastAsia="Arial" w:hAnsi="Arial" w:cs="Arial"/>
          <w:sz w:val="24"/>
          <w:szCs w:val="24"/>
        </w:rPr>
        <w:t>”.</w:t>
      </w:r>
      <w:r w:rsidR="00D5365D" w:rsidRPr="00CF5780">
        <w:rPr>
          <w:rFonts w:ascii="Arial" w:eastAsia="Arial" w:hAnsi="Arial" w:cs="Arial"/>
          <w:sz w:val="24"/>
          <w:szCs w:val="24"/>
        </w:rPr>
        <w:t xml:space="preserve"> (p. 2921).</w:t>
      </w:r>
    </w:p>
    <w:p w14:paraId="4333F4AC" w14:textId="4F9F8461" w:rsidR="00CD47B1" w:rsidRPr="00CF5780" w:rsidRDefault="00692887"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t>A</w:t>
      </w:r>
      <w:r w:rsidR="00C92A7B" w:rsidRPr="00CF5780">
        <w:rPr>
          <w:rFonts w:ascii="Arial" w:eastAsia="Arial" w:hAnsi="Arial" w:cs="Arial"/>
          <w:sz w:val="24"/>
          <w:szCs w:val="24"/>
        </w:rPr>
        <w:t>s medidas universais,</w:t>
      </w:r>
      <w:r w:rsidRPr="00CF5780">
        <w:rPr>
          <w:rFonts w:ascii="Arial" w:eastAsia="Arial" w:hAnsi="Arial" w:cs="Arial"/>
          <w:sz w:val="24"/>
          <w:szCs w:val="24"/>
        </w:rPr>
        <w:t xml:space="preserve"> de</w:t>
      </w:r>
      <w:r w:rsidR="00C92A7B" w:rsidRPr="00CF5780">
        <w:rPr>
          <w:rFonts w:ascii="Arial" w:eastAsia="Arial" w:hAnsi="Arial" w:cs="Arial"/>
          <w:sz w:val="24"/>
          <w:szCs w:val="24"/>
        </w:rPr>
        <w:t xml:space="preserve"> nível 1,</w:t>
      </w:r>
      <w:r w:rsidRPr="00CF5780">
        <w:rPr>
          <w:rFonts w:ascii="Arial" w:eastAsia="Arial" w:hAnsi="Arial" w:cs="Arial"/>
          <w:sz w:val="24"/>
          <w:szCs w:val="24"/>
        </w:rPr>
        <w:t xml:space="preserve"> </w:t>
      </w:r>
      <w:r w:rsidR="00DC4B24" w:rsidRPr="00CF5780">
        <w:rPr>
          <w:rFonts w:ascii="Arial" w:eastAsia="Arial" w:hAnsi="Arial" w:cs="Arial"/>
          <w:sz w:val="24"/>
          <w:szCs w:val="24"/>
        </w:rPr>
        <w:t xml:space="preserve">conforme dispõe </w:t>
      </w:r>
      <w:r w:rsidR="00D5365D" w:rsidRPr="00CF5780">
        <w:rPr>
          <w:rFonts w:ascii="Arial" w:eastAsia="Arial" w:hAnsi="Arial" w:cs="Arial"/>
          <w:sz w:val="24"/>
          <w:szCs w:val="24"/>
        </w:rPr>
        <w:t xml:space="preserve">o Decreto-Lei nº 54 (2018) </w:t>
      </w:r>
      <w:r w:rsidR="00CD47B1" w:rsidRPr="00CF5780">
        <w:rPr>
          <w:rFonts w:ascii="Arial" w:eastAsia="Arial" w:hAnsi="Arial" w:cs="Arial"/>
          <w:sz w:val="24"/>
          <w:szCs w:val="24"/>
        </w:rPr>
        <w:t>“correspondem às respostas educativas que a escola tem disponíveis para todos os alunos com o objetivo de promover a participação e a melhoria das aprendizagens”</w:t>
      </w:r>
      <w:r w:rsidR="00C75771" w:rsidRPr="00CF5780">
        <w:rPr>
          <w:rFonts w:ascii="Arial" w:eastAsia="Arial" w:hAnsi="Arial" w:cs="Arial"/>
          <w:sz w:val="24"/>
          <w:szCs w:val="24"/>
        </w:rPr>
        <w:t>.</w:t>
      </w:r>
      <w:r w:rsidR="00D5365D" w:rsidRPr="00CF5780">
        <w:rPr>
          <w:rFonts w:ascii="Arial" w:eastAsia="Arial" w:hAnsi="Arial" w:cs="Arial"/>
          <w:sz w:val="24"/>
          <w:szCs w:val="24"/>
        </w:rPr>
        <w:t xml:space="preserve"> (p. 2921).</w:t>
      </w:r>
      <w:r w:rsidR="00CD47B1" w:rsidRPr="00CF5780">
        <w:rPr>
          <w:rFonts w:ascii="Arial" w:eastAsia="Arial" w:hAnsi="Arial" w:cs="Arial"/>
          <w:sz w:val="24"/>
          <w:szCs w:val="24"/>
        </w:rPr>
        <w:t xml:space="preserve"> </w:t>
      </w:r>
      <w:r w:rsidR="00E350EA" w:rsidRPr="00CF5780">
        <w:rPr>
          <w:rFonts w:ascii="Arial" w:eastAsia="Arial" w:hAnsi="Arial" w:cs="Arial"/>
          <w:sz w:val="24"/>
          <w:szCs w:val="24"/>
        </w:rPr>
        <w:t>D</w:t>
      </w:r>
      <w:r w:rsidR="00CD47B1" w:rsidRPr="00CF5780">
        <w:rPr>
          <w:rFonts w:ascii="Arial" w:eastAsia="Arial" w:hAnsi="Arial" w:cs="Arial"/>
          <w:sz w:val="24"/>
          <w:szCs w:val="24"/>
        </w:rPr>
        <w:t xml:space="preserve">esta forma, </w:t>
      </w:r>
      <w:r w:rsidR="00F728F0" w:rsidRPr="00CF5780">
        <w:rPr>
          <w:rFonts w:ascii="Arial" w:eastAsia="Arial" w:hAnsi="Arial" w:cs="Arial"/>
          <w:sz w:val="24"/>
          <w:szCs w:val="24"/>
        </w:rPr>
        <w:t>referem-se</w:t>
      </w:r>
      <w:r w:rsidR="00C92A7B" w:rsidRPr="00CF5780">
        <w:rPr>
          <w:rFonts w:ascii="Arial" w:eastAsia="Arial" w:hAnsi="Arial" w:cs="Arial"/>
          <w:sz w:val="24"/>
          <w:szCs w:val="24"/>
        </w:rPr>
        <w:t xml:space="preserve"> a </w:t>
      </w:r>
      <w:r w:rsidR="00CD47B1" w:rsidRPr="00CF5780">
        <w:rPr>
          <w:rFonts w:ascii="Arial" w:eastAsia="Arial" w:hAnsi="Arial" w:cs="Arial"/>
          <w:sz w:val="24"/>
          <w:szCs w:val="24"/>
        </w:rPr>
        <w:t xml:space="preserve">práticas, serviços </w:t>
      </w:r>
      <w:r w:rsidR="00E350EA" w:rsidRPr="00CF5780">
        <w:rPr>
          <w:rFonts w:ascii="Arial" w:eastAsia="Arial" w:hAnsi="Arial" w:cs="Arial"/>
          <w:sz w:val="24"/>
          <w:szCs w:val="24"/>
        </w:rPr>
        <w:t>ou</w:t>
      </w:r>
      <w:r w:rsidR="00CD47B1" w:rsidRPr="00CF5780">
        <w:rPr>
          <w:rFonts w:ascii="Arial" w:eastAsia="Arial" w:hAnsi="Arial" w:cs="Arial"/>
          <w:sz w:val="24"/>
          <w:szCs w:val="24"/>
        </w:rPr>
        <w:t xml:space="preserve"> recursos que visam</w:t>
      </w:r>
      <w:r w:rsidR="00C92A7B" w:rsidRPr="00CF5780">
        <w:rPr>
          <w:rFonts w:ascii="Arial" w:eastAsia="Arial" w:hAnsi="Arial" w:cs="Arial"/>
          <w:sz w:val="24"/>
          <w:szCs w:val="24"/>
        </w:rPr>
        <w:t xml:space="preserve"> promover a aprendizagem e o sucesso de todos os estudantes, inclui</w:t>
      </w:r>
      <w:r w:rsidRPr="00CF5780">
        <w:rPr>
          <w:rFonts w:ascii="Arial" w:eastAsia="Arial" w:hAnsi="Arial" w:cs="Arial"/>
          <w:sz w:val="24"/>
          <w:szCs w:val="24"/>
        </w:rPr>
        <w:t xml:space="preserve">ndo aqueles com deficiência. </w:t>
      </w:r>
      <w:r w:rsidR="00CD47B1" w:rsidRPr="00CF5780">
        <w:rPr>
          <w:rFonts w:ascii="Arial" w:eastAsia="Arial" w:hAnsi="Arial" w:cs="Arial"/>
          <w:sz w:val="24"/>
          <w:szCs w:val="24"/>
        </w:rPr>
        <w:t>Para exemplificar</w:t>
      </w:r>
      <w:r w:rsidR="00F728F0" w:rsidRPr="00CF5780">
        <w:rPr>
          <w:rFonts w:ascii="Arial" w:eastAsia="Arial" w:hAnsi="Arial" w:cs="Arial"/>
          <w:sz w:val="24"/>
          <w:szCs w:val="24"/>
        </w:rPr>
        <w:t>,</w:t>
      </w:r>
      <w:r w:rsidR="00CD47B1" w:rsidRPr="00CF5780">
        <w:rPr>
          <w:rFonts w:ascii="Arial" w:eastAsia="Arial" w:hAnsi="Arial" w:cs="Arial"/>
          <w:sz w:val="24"/>
          <w:szCs w:val="24"/>
        </w:rPr>
        <w:t xml:space="preserve"> </w:t>
      </w:r>
      <w:r w:rsidRPr="00CF5780">
        <w:rPr>
          <w:rFonts w:ascii="Arial" w:eastAsia="Arial" w:hAnsi="Arial" w:cs="Arial"/>
          <w:sz w:val="24"/>
          <w:szCs w:val="24"/>
        </w:rPr>
        <w:t>citamos o</w:t>
      </w:r>
      <w:r w:rsidR="00C92A7B" w:rsidRPr="00CF5780">
        <w:rPr>
          <w:rFonts w:ascii="Arial" w:eastAsia="Arial" w:hAnsi="Arial" w:cs="Arial"/>
          <w:sz w:val="24"/>
          <w:szCs w:val="24"/>
        </w:rPr>
        <w:t xml:space="preserve"> desenho universal para a aprendizagem (DU</w:t>
      </w:r>
      <w:r w:rsidR="00CD47B1" w:rsidRPr="00CF5780">
        <w:rPr>
          <w:rFonts w:ascii="Arial" w:eastAsia="Arial" w:hAnsi="Arial" w:cs="Arial"/>
          <w:sz w:val="24"/>
          <w:szCs w:val="24"/>
        </w:rPr>
        <w:t>A) e o ensino diferenciado (ED) como estratégias para as medidas universais.</w:t>
      </w:r>
    </w:p>
    <w:p w14:paraId="2E1DC0DA" w14:textId="2594B678" w:rsidR="00C92A7B" w:rsidRPr="00CF5780" w:rsidRDefault="00725B08"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t>Sebastián-</w:t>
      </w:r>
      <w:r w:rsidR="00C92A7B" w:rsidRPr="00CF5780">
        <w:rPr>
          <w:rFonts w:ascii="Arial" w:eastAsia="Arial" w:hAnsi="Arial" w:cs="Arial"/>
          <w:sz w:val="24"/>
          <w:szCs w:val="24"/>
        </w:rPr>
        <w:t>Heredero</w:t>
      </w:r>
      <w:r w:rsidRPr="00CF5780">
        <w:rPr>
          <w:rFonts w:ascii="Arial" w:eastAsia="Arial" w:hAnsi="Arial" w:cs="Arial"/>
          <w:sz w:val="24"/>
          <w:szCs w:val="24"/>
        </w:rPr>
        <w:t xml:space="preserve"> </w:t>
      </w:r>
      <w:r w:rsidR="00692887" w:rsidRPr="00CF5780">
        <w:rPr>
          <w:rFonts w:ascii="Arial" w:eastAsia="Arial" w:hAnsi="Arial" w:cs="Arial"/>
          <w:sz w:val="24"/>
          <w:szCs w:val="24"/>
        </w:rPr>
        <w:t>(</w:t>
      </w:r>
      <w:r w:rsidR="00C92A7B" w:rsidRPr="00CF5780">
        <w:rPr>
          <w:rFonts w:ascii="Arial" w:eastAsia="Arial" w:hAnsi="Arial" w:cs="Arial"/>
          <w:sz w:val="24"/>
          <w:szCs w:val="24"/>
        </w:rPr>
        <w:t>2020</w:t>
      </w:r>
      <w:r w:rsidR="00692887" w:rsidRPr="00CF5780">
        <w:rPr>
          <w:rFonts w:ascii="Arial" w:eastAsia="Arial" w:hAnsi="Arial" w:cs="Arial"/>
          <w:sz w:val="24"/>
          <w:szCs w:val="24"/>
        </w:rPr>
        <w:t>)</w:t>
      </w:r>
      <w:r w:rsidR="00C92A7B" w:rsidRPr="00CF5780">
        <w:rPr>
          <w:rFonts w:ascii="Arial" w:eastAsia="Arial" w:hAnsi="Arial" w:cs="Arial"/>
          <w:sz w:val="24"/>
          <w:szCs w:val="24"/>
        </w:rPr>
        <w:t xml:space="preserve"> dispõe que o DUA “considera a variabilidade/diversidade dos estudantes ao sugerir flexibilidade de objetivos, métodos, materiais e avaliações”</w:t>
      </w:r>
      <w:r w:rsidR="00D5365D" w:rsidRPr="00CF5780">
        <w:rPr>
          <w:rFonts w:ascii="Arial" w:eastAsia="Arial" w:hAnsi="Arial" w:cs="Arial"/>
          <w:sz w:val="24"/>
          <w:szCs w:val="24"/>
        </w:rPr>
        <w:t xml:space="preserve"> (p. 735), </w:t>
      </w:r>
      <w:r w:rsidR="00C92A7B" w:rsidRPr="00CF5780">
        <w:rPr>
          <w:rFonts w:ascii="Arial" w:eastAsia="Arial" w:hAnsi="Arial" w:cs="Arial"/>
          <w:sz w:val="24"/>
          <w:szCs w:val="24"/>
        </w:rPr>
        <w:t>além de estimular a realização de atividades flexíveis e personalizáveis de maneira a beneficiar a progressão no processo de escolarização de todos os alunos.</w:t>
      </w:r>
      <w:r w:rsidR="00F13769" w:rsidRPr="00CF5780">
        <w:rPr>
          <w:rFonts w:ascii="Arial" w:eastAsia="Arial" w:hAnsi="Arial" w:cs="Arial"/>
          <w:sz w:val="24"/>
          <w:szCs w:val="24"/>
        </w:rPr>
        <w:t xml:space="preserve"> </w:t>
      </w:r>
    </w:p>
    <w:p w14:paraId="0429E999" w14:textId="52A599D6" w:rsidR="00C92A7B" w:rsidRPr="00CF5780" w:rsidRDefault="00C92A7B"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t xml:space="preserve">As medidas seletivas, </w:t>
      </w:r>
      <w:r w:rsidR="00DC4B24" w:rsidRPr="00CF5780">
        <w:rPr>
          <w:rFonts w:ascii="Arial" w:eastAsia="Arial" w:hAnsi="Arial" w:cs="Arial"/>
          <w:sz w:val="24"/>
          <w:szCs w:val="24"/>
        </w:rPr>
        <w:t xml:space="preserve">de </w:t>
      </w:r>
      <w:r w:rsidRPr="00CF5780">
        <w:rPr>
          <w:rFonts w:ascii="Arial" w:eastAsia="Arial" w:hAnsi="Arial" w:cs="Arial"/>
          <w:sz w:val="24"/>
          <w:szCs w:val="24"/>
        </w:rPr>
        <w:t>nível 2,</w:t>
      </w:r>
      <w:r w:rsidR="00DC4B24" w:rsidRPr="00CF5780">
        <w:rPr>
          <w:rFonts w:ascii="Arial" w:eastAsia="Arial" w:hAnsi="Arial" w:cs="Arial"/>
          <w:sz w:val="24"/>
          <w:szCs w:val="24"/>
        </w:rPr>
        <w:t xml:space="preserve"> se</w:t>
      </w:r>
      <w:r w:rsidR="002B18FF" w:rsidRPr="00CF5780">
        <w:rPr>
          <w:rFonts w:ascii="Arial" w:eastAsia="Arial" w:hAnsi="Arial" w:cs="Arial"/>
          <w:sz w:val="24"/>
          <w:szCs w:val="24"/>
        </w:rPr>
        <w:t xml:space="preserve">gundo </w:t>
      </w:r>
      <w:r w:rsidR="00D5365D" w:rsidRPr="00CF5780">
        <w:rPr>
          <w:rFonts w:ascii="Arial" w:eastAsia="Arial" w:hAnsi="Arial" w:cs="Arial"/>
          <w:sz w:val="24"/>
          <w:szCs w:val="24"/>
        </w:rPr>
        <w:t xml:space="preserve">o Decreto-Lei nº 54 (2018) </w:t>
      </w:r>
      <w:r w:rsidRPr="00CF5780">
        <w:rPr>
          <w:rFonts w:ascii="Arial" w:eastAsia="Arial" w:hAnsi="Arial" w:cs="Arial"/>
          <w:sz w:val="24"/>
          <w:szCs w:val="24"/>
        </w:rPr>
        <w:t>“</w:t>
      </w:r>
      <w:r w:rsidR="00E350EA" w:rsidRPr="00CF5780">
        <w:rPr>
          <w:rFonts w:ascii="Arial" w:eastAsia="Arial" w:hAnsi="Arial" w:cs="Arial"/>
          <w:sz w:val="24"/>
          <w:szCs w:val="24"/>
        </w:rPr>
        <w:t xml:space="preserve">visam colmatar as necessidades de suporte à aprendizagem não supridas pela </w:t>
      </w:r>
      <w:r w:rsidR="00D5365D" w:rsidRPr="00CF5780">
        <w:rPr>
          <w:rFonts w:ascii="Arial" w:eastAsia="Arial" w:hAnsi="Arial" w:cs="Arial"/>
          <w:sz w:val="24"/>
          <w:szCs w:val="24"/>
        </w:rPr>
        <w:t>aplicação de medidas universais”. (p. 2921).</w:t>
      </w:r>
      <w:r w:rsidR="00E350EA" w:rsidRPr="00CF5780">
        <w:rPr>
          <w:rFonts w:ascii="Arial" w:eastAsia="Arial" w:hAnsi="Arial" w:cs="Arial"/>
          <w:sz w:val="24"/>
          <w:szCs w:val="24"/>
        </w:rPr>
        <w:t xml:space="preserve"> Sendo assim, </w:t>
      </w:r>
      <w:r w:rsidRPr="00CF5780">
        <w:rPr>
          <w:rFonts w:ascii="Arial" w:eastAsia="Arial" w:hAnsi="Arial" w:cs="Arial"/>
          <w:sz w:val="24"/>
          <w:szCs w:val="24"/>
        </w:rPr>
        <w:t xml:space="preserve">inclui práticas, serviços ou recursos direcionados a </w:t>
      </w:r>
      <w:r w:rsidR="00E350EA" w:rsidRPr="00CF5780">
        <w:rPr>
          <w:rFonts w:ascii="Arial" w:eastAsia="Arial" w:hAnsi="Arial" w:cs="Arial"/>
          <w:sz w:val="24"/>
          <w:szCs w:val="24"/>
        </w:rPr>
        <w:t xml:space="preserve">alunos </w:t>
      </w:r>
      <w:r w:rsidRPr="00CF5780">
        <w:rPr>
          <w:rFonts w:ascii="Arial" w:eastAsia="Arial" w:hAnsi="Arial" w:cs="Arial"/>
          <w:sz w:val="24"/>
          <w:szCs w:val="24"/>
        </w:rPr>
        <w:t xml:space="preserve">em situação de </w:t>
      </w:r>
      <w:r w:rsidR="00F728F0" w:rsidRPr="00CF5780">
        <w:rPr>
          <w:rFonts w:ascii="Arial" w:eastAsia="Arial" w:hAnsi="Arial" w:cs="Arial"/>
          <w:sz w:val="24"/>
          <w:szCs w:val="24"/>
        </w:rPr>
        <w:t xml:space="preserve">maior </w:t>
      </w:r>
      <w:r w:rsidRPr="00CF5780">
        <w:rPr>
          <w:rFonts w:ascii="Arial" w:eastAsia="Arial" w:hAnsi="Arial" w:cs="Arial"/>
          <w:sz w:val="24"/>
          <w:szCs w:val="24"/>
        </w:rPr>
        <w:t xml:space="preserve">risco </w:t>
      </w:r>
      <w:r w:rsidR="00F728F0" w:rsidRPr="00CF5780">
        <w:rPr>
          <w:rFonts w:ascii="Arial" w:eastAsia="Arial" w:hAnsi="Arial" w:cs="Arial"/>
          <w:sz w:val="24"/>
          <w:szCs w:val="24"/>
        </w:rPr>
        <w:t xml:space="preserve">de </w:t>
      </w:r>
      <w:r w:rsidRPr="00CF5780">
        <w:rPr>
          <w:rFonts w:ascii="Arial" w:eastAsia="Arial" w:hAnsi="Arial" w:cs="Arial"/>
          <w:sz w:val="24"/>
          <w:szCs w:val="24"/>
        </w:rPr>
        <w:t xml:space="preserve">insucesso escolar ou que </w:t>
      </w:r>
      <w:r w:rsidR="00F728F0" w:rsidRPr="00CF5780">
        <w:rPr>
          <w:rFonts w:ascii="Arial" w:eastAsia="Arial" w:hAnsi="Arial" w:cs="Arial"/>
          <w:sz w:val="24"/>
          <w:szCs w:val="24"/>
        </w:rPr>
        <w:t>demonstram</w:t>
      </w:r>
      <w:r w:rsidRPr="00CF5780">
        <w:rPr>
          <w:rFonts w:ascii="Arial" w:eastAsia="Arial" w:hAnsi="Arial" w:cs="Arial"/>
          <w:sz w:val="24"/>
          <w:szCs w:val="24"/>
        </w:rPr>
        <w:t xml:space="preserve"> neces</w:t>
      </w:r>
      <w:r w:rsidR="00F728F0" w:rsidRPr="00CF5780">
        <w:rPr>
          <w:rFonts w:ascii="Arial" w:eastAsia="Arial" w:hAnsi="Arial" w:cs="Arial"/>
          <w:sz w:val="24"/>
          <w:szCs w:val="24"/>
        </w:rPr>
        <w:t>sidades de suporte complementar,</w:t>
      </w:r>
      <w:r w:rsidRPr="00CF5780">
        <w:rPr>
          <w:rFonts w:ascii="Arial" w:eastAsia="Arial" w:hAnsi="Arial" w:cs="Arial"/>
          <w:sz w:val="24"/>
          <w:szCs w:val="24"/>
        </w:rPr>
        <w:t xml:space="preserve"> em função da insuficiência da resposta às int</w:t>
      </w:r>
      <w:r w:rsidR="00F728F0" w:rsidRPr="00CF5780">
        <w:rPr>
          <w:rFonts w:ascii="Arial" w:eastAsia="Arial" w:hAnsi="Arial" w:cs="Arial"/>
          <w:sz w:val="24"/>
          <w:szCs w:val="24"/>
        </w:rPr>
        <w:t xml:space="preserve">ervenções das medidas universais. </w:t>
      </w:r>
    </w:p>
    <w:p w14:paraId="463E2E4B" w14:textId="622D5C14" w:rsidR="00A70210" w:rsidRPr="00CF5780" w:rsidRDefault="00C92A7B" w:rsidP="00B1073F">
      <w:pPr>
        <w:spacing w:after="0" w:line="360" w:lineRule="auto"/>
        <w:ind w:firstLine="851"/>
        <w:contextualSpacing/>
        <w:jc w:val="both"/>
        <w:rPr>
          <w:rFonts w:ascii="Arial" w:eastAsia="Arial" w:hAnsi="Arial" w:cs="Arial"/>
          <w:sz w:val="24"/>
          <w:szCs w:val="24"/>
        </w:rPr>
      </w:pPr>
      <w:r w:rsidRPr="00CF5780">
        <w:rPr>
          <w:rFonts w:ascii="Arial" w:eastAsia="Arial" w:hAnsi="Arial" w:cs="Arial"/>
          <w:sz w:val="24"/>
          <w:szCs w:val="24"/>
        </w:rPr>
        <w:t xml:space="preserve">Enquanto as medidas adicionais, </w:t>
      </w:r>
      <w:r w:rsidR="00A43DA2" w:rsidRPr="00CF5780">
        <w:rPr>
          <w:rFonts w:ascii="Arial" w:eastAsia="Arial" w:hAnsi="Arial" w:cs="Arial"/>
          <w:sz w:val="24"/>
          <w:szCs w:val="24"/>
        </w:rPr>
        <w:t xml:space="preserve">de </w:t>
      </w:r>
      <w:r w:rsidRPr="00CF5780">
        <w:rPr>
          <w:rFonts w:ascii="Arial" w:eastAsia="Arial" w:hAnsi="Arial" w:cs="Arial"/>
          <w:sz w:val="24"/>
          <w:szCs w:val="24"/>
        </w:rPr>
        <w:t xml:space="preserve">nível 3, </w:t>
      </w:r>
      <w:r w:rsidR="00DC4B24" w:rsidRPr="00CF5780">
        <w:rPr>
          <w:rFonts w:ascii="Arial" w:eastAsia="Arial" w:hAnsi="Arial" w:cs="Arial"/>
          <w:sz w:val="24"/>
          <w:szCs w:val="24"/>
        </w:rPr>
        <w:t>conforme ap</w:t>
      </w:r>
      <w:r w:rsidR="00F728F0" w:rsidRPr="00CF5780">
        <w:rPr>
          <w:rFonts w:ascii="Arial" w:eastAsia="Arial" w:hAnsi="Arial" w:cs="Arial"/>
          <w:sz w:val="24"/>
          <w:szCs w:val="24"/>
        </w:rPr>
        <w:t xml:space="preserve">onta </w:t>
      </w:r>
      <w:r w:rsidR="00D5365D" w:rsidRPr="00CF5780">
        <w:rPr>
          <w:rFonts w:ascii="Arial" w:eastAsia="Arial" w:hAnsi="Arial" w:cs="Arial"/>
          <w:sz w:val="24"/>
          <w:szCs w:val="24"/>
        </w:rPr>
        <w:t>o Decreto-Lei nº 54 (2018</w:t>
      </w:r>
      <w:r w:rsidR="00DC4B24" w:rsidRPr="00CF5780">
        <w:rPr>
          <w:rFonts w:ascii="Arial" w:eastAsia="Arial" w:hAnsi="Arial" w:cs="Arial"/>
          <w:sz w:val="24"/>
          <w:szCs w:val="24"/>
        </w:rPr>
        <w:t xml:space="preserve">) </w:t>
      </w:r>
      <w:r w:rsidRPr="00CF5780">
        <w:rPr>
          <w:rFonts w:ascii="Arial" w:eastAsia="Arial" w:hAnsi="Arial" w:cs="Arial"/>
          <w:sz w:val="24"/>
          <w:szCs w:val="24"/>
        </w:rPr>
        <w:t>“</w:t>
      </w:r>
      <w:r w:rsidR="00F728F0" w:rsidRPr="00CF5780">
        <w:rPr>
          <w:rFonts w:ascii="Arial" w:eastAsia="Arial" w:hAnsi="Arial" w:cs="Arial"/>
          <w:sz w:val="24"/>
          <w:szCs w:val="24"/>
        </w:rPr>
        <w:t>visam colmatar dificuldades acentuadas e persistentes ao nível da comunicação, interação, cognição ou aprendizagem que exigem recursos especializados de apoio à aprendizagem e á inclusão.”</w:t>
      </w:r>
      <w:r w:rsidR="00D5365D" w:rsidRPr="00CF5780">
        <w:rPr>
          <w:rFonts w:ascii="Arial" w:eastAsia="Arial" w:hAnsi="Arial" w:cs="Arial"/>
          <w:sz w:val="24"/>
          <w:szCs w:val="24"/>
        </w:rPr>
        <w:t xml:space="preserve"> (p. 2921). </w:t>
      </w:r>
      <w:r w:rsidR="00F728F0" w:rsidRPr="00CF5780">
        <w:rPr>
          <w:rFonts w:ascii="Arial" w:eastAsia="Arial" w:hAnsi="Arial" w:cs="Arial"/>
          <w:sz w:val="24"/>
          <w:szCs w:val="24"/>
        </w:rPr>
        <w:t>Portanto, diz respeito às intervenções mais frequentes e intensivas, planejadas à medida das necessidades e potencialidades de cada aluno e geralmente mais prolongadas</w:t>
      </w:r>
      <w:r w:rsidRPr="00CF5780">
        <w:rPr>
          <w:rFonts w:ascii="Arial" w:eastAsia="Arial" w:hAnsi="Arial" w:cs="Arial"/>
          <w:sz w:val="24"/>
          <w:szCs w:val="24"/>
        </w:rPr>
        <w:t xml:space="preserve">. </w:t>
      </w:r>
    </w:p>
    <w:p w14:paraId="47D93DF8" w14:textId="5A82DBFF" w:rsidR="00C92A7B" w:rsidRPr="00CF5780" w:rsidRDefault="00C92A7B" w:rsidP="00B1073F">
      <w:pPr>
        <w:spacing w:after="0" w:line="360" w:lineRule="auto"/>
        <w:ind w:firstLine="851"/>
        <w:contextualSpacing/>
        <w:jc w:val="both"/>
        <w:rPr>
          <w:rFonts w:ascii="Arial" w:eastAsia="Arial" w:hAnsi="Arial" w:cs="Arial"/>
          <w:sz w:val="24"/>
          <w:szCs w:val="24"/>
        </w:rPr>
      </w:pPr>
      <w:r w:rsidRPr="00CF5780">
        <w:rPr>
          <w:rFonts w:ascii="Arial" w:eastAsia="Arial" w:hAnsi="Arial" w:cs="Arial"/>
          <w:sz w:val="24"/>
          <w:szCs w:val="24"/>
        </w:rPr>
        <w:lastRenderedPageBreak/>
        <w:t xml:space="preserve">Deste modo, o ensino multinível </w:t>
      </w:r>
      <w:r w:rsidR="00A43DA2" w:rsidRPr="00CF5780">
        <w:rPr>
          <w:rFonts w:ascii="Arial" w:eastAsia="Arial" w:hAnsi="Arial" w:cs="Arial"/>
          <w:sz w:val="24"/>
          <w:szCs w:val="24"/>
        </w:rPr>
        <w:t>assinala</w:t>
      </w:r>
      <w:r w:rsidR="00DC4B24" w:rsidRPr="00CF5780">
        <w:rPr>
          <w:rFonts w:ascii="Arial" w:eastAsia="Arial" w:hAnsi="Arial" w:cs="Arial"/>
          <w:sz w:val="24"/>
          <w:szCs w:val="24"/>
        </w:rPr>
        <w:t xml:space="preserve"> para </w:t>
      </w:r>
      <w:r w:rsidRPr="00CF5780">
        <w:rPr>
          <w:rFonts w:ascii="Arial" w:eastAsia="Arial" w:hAnsi="Arial" w:cs="Arial"/>
          <w:sz w:val="24"/>
          <w:szCs w:val="24"/>
        </w:rPr>
        <w:t xml:space="preserve">a construção da inclusão escolar com qualidade, pois com base nos níveis propostos é possível identificar as necessidades dos </w:t>
      </w:r>
      <w:r w:rsidR="00DC4B24" w:rsidRPr="00CF5780">
        <w:rPr>
          <w:rFonts w:ascii="Arial" w:eastAsia="Arial" w:hAnsi="Arial" w:cs="Arial"/>
          <w:sz w:val="24"/>
          <w:szCs w:val="24"/>
        </w:rPr>
        <w:t>alunos</w:t>
      </w:r>
      <w:r w:rsidRPr="00CF5780">
        <w:rPr>
          <w:rFonts w:ascii="Arial" w:eastAsia="Arial" w:hAnsi="Arial" w:cs="Arial"/>
          <w:sz w:val="24"/>
          <w:szCs w:val="24"/>
        </w:rPr>
        <w:t xml:space="preserve"> e propor uma ampla diversidade de serviços, estratégias, métodos e recursos de apoio à inclusão escolar. </w:t>
      </w:r>
    </w:p>
    <w:p w14:paraId="0562CB0E" w14:textId="77777777" w:rsidR="00C92A7B" w:rsidRPr="00CF5780" w:rsidRDefault="00C92A7B" w:rsidP="00B1073F">
      <w:pPr>
        <w:spacing w:after="0" w:line="360" w:lineRule="auto"/>
        <w:ind w:firstLine="720"/>
        <w:jc w:val="both"/>
        <w:rPr>
          <w:rFonts w:ascii="Arial" w:eastAsia="Arial" w:hAnsi="Arial" w:cs="Arial"/>
          <w:sz w:val="24"/>
          <w:szCs w:val="24"/>
        </w:rPr>
      </w:pPr>
    </w:p>
    <w:p w14:paraId="1D2E0F32" w14:textId="77E312F0" w:rsidR="00C92A7B" w:rsidRPr="00E741D1" w:rsidRDefault="00C92A7B" w:rsidP="0082711E">
      <w:pPr>
        <w:spacing w:after="0" w:line="360" w:lineRule="auto"/>
        <w:jc w:val="both"/>
        <w:rPr>
          <w:rFonts w:ascii="Arial" w:eastAsia="Arial" w:hAnsi="Arial" w:cs="Arial"/>
          <w:iCs/>
          <w:sz w:val="24"/>
          <w:szCs w:val="24"/>
        </w:rPr>
      </w:pPr>
      <w:r w:rsidRPr="00E741D1">
        <w:rPr>
          <w:rFonts w:ascii="Arial" w:eastAsia="Arial" w:hAnsi="Arial" w:cs="Arial"/>
          <w:iCs/>
          <w:sz w:val="24"/>
          <w:szCs w:val="24"/>
        </w:rPr>
        <w:t>3.3.2 Plano de Desenvolvimento Individual</w:t>
      </w:r>
      <w:r w:rsidR="006C3B57" w:rsidRPr="00E741D1">
        <w:rPr>
          <w:rFonts w:ascii="Arial" w:eastAsia="Arial" w:hAnsi="Arial" w:cs="Arial"/>
          <w:iCs/>
          <w:sz w:val="24"/>
          <w:szCs w:val="24"/>
        </w:rPr>
        <w:t xml:space="preserve"> </w:t>
      </w:r>
      <w:r w:rsidR="00DC4B24" w:rsidRPr="00E741D1">
        <w:rPr>
          <w:rFonts w:ascii="Arial" w:eastAsia="Arial" w:hAnsi="Arial" w:cs="Arial"/>
          <w:iCs/>
          <w:sz w:val="24"/>
          <w:szCs w:val="24"/>
        </w:rPr>
        <w:t>- PDI</w:t>
      </w:r>
    </w:p>
    <w:p w14:paraId="16535C63" w14:textId="77777777" w:rsidR="0082711E" w:rsidRPr="00CF5780" w:rsidRDefault="0082711E" w:rsidP="00B1073F">
      <w:pPr>
        <w:spacing w:after="0" w:line="360" w:lineRule="auto"/>
        <w:ind w:firstLine="851"/>
        <w:jc w:val="both"/>
        <w:rPr>
          <w:rFonts w:ascii="Arial" w:eastAsia="Arial" w:hAnsi="Arial" w:cs="Arial"/>
          <w:sz w:val="24"/>
          <w:szCs w:val="24"/>
        </w:rPr>
      </w:pPr>
    </w:p>
    <w:p w14:paraId="2F32E921" w14:textId="5224C654" w:rsidR="00314B9B" w:rsidRPr="00CF5780" w:rsidRDefault="00C92A7B" w:rsidP="00B1073F">
      <w:pPr>
        <w:spacing w:after="0" w:line="360" w:lineRule="auto"/>
        <w:ind w:firstLine="851"/>
        <w:contextualSpacing/>
        <w:jc w:val="both"/>
        <w:rPr>
          <w:rFonts w:ascii="Arial" w:eastAsia="Arial" w:hAnsi="Arial" w:cs="Arial"/>
          <w:sz w:val="24"/>
          <w:szCs w:val="24"/>
        </w:rPr>
      </w:pPr>
      <w:r w:rsidRPr="00CF5780">
        <w:rPr>
          <w:rFonts w:ascii="Arial" w:eastAsia="Arial" w:hAnsi="Arial" w:cs="Arial"/>
          <w:sz w:val="24"/>
          <w:szCs w:val="24"/>
        </w:rPr>
        <w:t xml:space="preserve">O PDI é um documento obrigatório no estado de Minas Gerais, de acordo com a Resolução </w:t>
      </w:r>
      <w:r w:rsidR="0001460F" w:rsidRPr="00CF5780">
        <w:rPr>
          <w:rFonts w:ascii="Arial" w:eastAsia="Arial" w:hAnsi="Arial" w:cs="Arial"/>
          <w:sz w:val="24"/>
          <w:szCs w:val="24"/>
        </w:rPr>
        <w:t xml:space="preserve">nº </w:t>
      </w:r>
      <w:r w:rsidRPr="00CF5780">
        <w:rPr>
          <w:rFonts w:ascii="Arial" w:eastAsia="Arial" w:hAnsi="Arial" w:cs="Arial"/>
          <w:sz w:val="24"/>
          <w:szCs w:val="24"/>
        </w:rPr>
        <w:t xml:space="preserve">4.256/2020 e tem como objetivo direcionar o trabalho educacional para os </w:t>
      </w:r>
      <w:r w:rsidR="00D630F1">
        <w:rPr>
          <w:rFonts w:ascii="Arial" w:eastAsia="Arial" w:hAnsi="Arial" w:cs="Arial"/>
          <w:sz w:val="24"/>
          <w:szCs w:val="24"/>
        </w:rPr>
        <w:t>alunos</w:t>
      </w:r>
      <w:r w:rsidRPr="00CF5780">
        <w:rPr>
          <w:rFonts w:ascii="Arial" w:eastAsia="Arial" w:hAnsi="Arial" w:cs="Arial"/>
          <w:sz w:val="24"/>
          <w:szCs w:val="24"/>
        </w:rPr>
        <w:t xml:space="preserve"> que estão em desvantagem, defasagem e/ou que tenham a necessidade de enriquecimento curricular. </w:t>
      </w:r>
    </w:p>
    <w:p w14:paraId="094A95B6" w14:textId="4E1AB9F8" w:rsidR="00314B9B" w:rsidRPr="00CF5780" w:rsidRDefault="00314B9B" w:rsidP="00B1073F">
      <w:pPr>
        <w:spacing w:after="0" w:line="360" w:lineRule="auto"/>
        <w:ind w:firstLine="851"/>
        <w:contextualSpacing/>
        <w:jc w:val="both"/>
        <w:rPr>
          <w:rFonts w:ascii="Arial" w:eastAsia="Arial" w:hAnsi="Arial" w:cs="Arial"/>
          <w:sz w:val="24"/>
          <w:szCs w:val="24"/>
        </w:rPr>
      </w:pPr>
      <w:r w:rsidRPr="00CF5780">
        <w:rPr>
          <w:rFonts w:ascii="Arial" w:eastAsia="Arial" w:hAnsi="Arial" w:cs="Arial"/>
          <w:sz w:val="24"/>
          <w:szCs w:val="24"/>
        </w:rPr>
        <w:t>Tannus-Valadão (20</w:t>
      </w:r>
      <w:r w:rsidR="00BF3E3C" w:rsidRPr="00CF5780">
        <w:rPr>
          <w:rFonts w:ascii="Arial" w:eastAsia="Arial" w:hAnsi="Arial" w:cs="Arial"/>
          <w:sz w:val="24"/>
          <w:szCs w:val="24"/>
        </w:rPr>
        <w:t>14</w:t>
      </w:r>
      <w:r w:rsidR="00D5365D" w:rsidRPr="00CF5780">
        <w:rPr>
          <w:rFonts w:ascii="Arial" w:eastAsia="Arial" w:hAnsi="Arial" w:cs="Arial"/>
          <w:sz w:val="24"/>
          <w:szCs w:val="24"/>
        </w:rPr>
        <w:t xml:space="preserve">) </w:t>
      </w:r>
      <w:r w:rsidR="000502A2" w:rsidRPr="00CF5780">
        <w:rPr>
          <w:rFonts w:ascii="Arial" w:eastAsia="Arial" w:hAnsi="Arial" w:cs="Arial"/>
          <w:sz w:val="24"/>
          <w:szCs w:val="24"/>
        </w:rPr>
        <w:t>afirma que a “a literatura da área de Educação Especial no Brasil e no mundo tem, continuamente, apontado o PDI como instrumento essencial para se garantir os resultados esperados no processo de escolarização de pess</w:t>
      </w:r>
      <w:r w:rsidR="00D5365D" w:rsidRPr="00CF5780">
        <w:rPr>
          <w:rFonts w:ascii="Arial" w:eastAsia="Arial" w:hAnsi="Arial" w:cs="Arial"/>
          <w:sz w:val="24"/>
          <w:szCs w:val="24"/>
        </w:rPr>
        <w:t>oas em situação de deficiência”. (p. 53).</w:t>
      </w:r>
      <w:r w:rsidR="000502A2" w:rsidRPr="00CF5780">
        <w:rPr>
          <w:rFonts w:ascii="Arial" w:eastAsia="Arial" w:hAnsi="Arial" w:cs="Arial"/>
          <w:sz w:val="24"/>
          <w:szCs w:val="24"/>
        </w:rPr>
        <w:t xml:space="preserve"> </w:t>
      </w:r>
    </w:p>
    <w:p w14:paraId="1CD490CE" w14:textId="00E6E512" w:rsidR="00C92A7B" w:rsidRPr="00CF5780" w:rsidRDefault="003E3502" w:rsidP="00B1073F">
      <w:pPr>
        <w:spacing w:after="0" w:line="360" w:lineRule="auto"/>
        <w:ind w:firstLine="851"/>
        <w:contextualSpacing/>
        <w:jc w:val="both"/>
        <w:rPr>
          <w:rFonts w:ascii="Arial" w:eastAsia="Arial" w:hAnsi="Arial" w:cs="Arial"/>
          <w:sz w:val="24"/>
          <w:szCs w:val="24"/>
        </w:rPr>
      </w:pPr>
      <w:r w:rsidRPr="00CF5780">
        <w:rPr>
          <w:rFonts w:ascii="Arial" w:eastAsia="Arial" w:hAnsi="Arial" w:cs="Arial"/>
          <w:sz w:val="24"/>
          <w:szCs w:val="24"/>
        </w:rPr>
        <w:t>Além disso,</w:t>
      </w:r>
      <w:r w:rsidR="00C1645F" w:rsidRPr="00CF5780">
        <w:rPr>
          <w:rFonts w:ascii="Arial" w:eastAsia="Arial" w:hAnsi="Arial" w:cs="Arial"/>
          <w:sz w:val="24"/>
          <w:szCs w:val="24"/>
        </w:rPr>
        <w:t xml:space="preserve"> entendemos que </w:t>
      </w:r>
      <w:r w:rsidR="00C92A7B" w:rsidRPr="00CF5780">
        <w:rPr>
          <w:rFonts w:ascii="Arial" w:eastAsia="Arial" w:hAnsi="Arial" w:cs="Arial"/>
          <w:sz w:val="24"/>
          <w:szCs w:val="24"/>
        </w:rPr>
        <w:t xml:space="preserve">o </w:t>
      </w:r>
      <w:r w:rsidR="00DC4B24" w:rsidRPr="00CF5780">
        <w:rPr>
          <w:rFonts w:ascii="Arial" w:eastAsia="Arial" w:hAnsi="Arial" w:cs="Arial"/>
          <w:sz w:val="24"/>
          <w:szCs w:val="24"/>
        </w:rPr>
        <w:t>PDI</w:t>
      </w:r>
      <w:r w:rsidR="00C92A7B" w:rsidRPr="00CF5780">
        <w:rPr>
          <w:rFonts w:ascii="Arial" w:eastAsia="Arial" w:hAnsi="Arial" w:cs="Arial"/>
          <w:sz w:val="24"/>
          <w:szCs w:val="24"/>
        </w:rPr>
        <w:t xml:space="preserve"> deve contemplar todas as ações educacionais da escola e dos se</w:t>
      </w:r>
      <w:r w:rsidR="00C1645F" w:rsidRPr="00CF5780">
        <w:rPr>
          <w:rFonts w:ascii="Arial" w:eastAsia="Arial" w:hAnsi="Arial" w:cs="Arial"/>
          <w:sz w:val="24"/>
          <w:szCs w:val="24"/>
        </w:rPr>
        <w:t>rviços de apoio à escolarização, sendo que</w:t>
      </w:r>
      <w:r w:rsidR="00C92A7B" w:rsidRPr="00CF5780">
        <w:rPr>
          <w:rFonts w:ascii="Arial" w:eastAsia="Arial" w:hAnsi="Arial" w:cs="Arial"/>
          <w:sz w:val="24"/>
          <w:szCs w:val="24"/>
        </w:rPr>
        <w:t xml:space="preserve"> sua construção</w:t>
      </w:r>
      <w:r w:rsidR="00C1645F" w:rsidRPr="00CF5780">
        <w:rPr>
          <w:rFonts w:ascii="Arial" w:eastAsia="Arial" w:hAnsi="Arial" w:cs="Arial"/>
          <w:sz w:val="24"/>
          <w:szCs w:val="24"/>
        </w:rPr>
        <w:t xml:space="preserve"> deve</w:t>
      </w:r>
      <w:r w:rsidR="00C92A7B" w:rsidRPr="00CF5780">
        <w:rPr>
          <w:rFonts w:ascii="Arial" w:eastAsia="Arial" w:hAnsi="Arial" w:cs="Arial"/>
          <w:sz w:val="24"/>
          <w:szCs w:val="24"/>
        </w:rPr>
        <w:t xml:space="preserve"> ser coletiva e contar com a participação da família e do </w:t>
      </w:r>
      <w:r w:rsidR="00C1645F" w:rsidRPr="00CF5780">
        <w:rPr>
          <w:rFonts w:ascii="Arial" w:eastAsia="Arial" w:hAnsi="Arial" w:cs="Arial"/>
          <w:sz w:val="24"/>
          <w:szCs w:val="24"/>
        </w:rPr>
        <w:t>aluno</w:t>
      </w:r>
      <w:r w:rsidR="00C92A7B" w:rsidRPr="00CF5780">
        <w:rPr>
          <w:rFonts w:ascii="Arial" w:eastAsia="Arial" w:hAnsi="Arial" w:cs="Arial"/>
          <w:sz w:val="24"/>
          <w:szCs w:val="24"/>
        </w:rPr>
        <w:t xml:space="preserve">, além dos outros profissionais que </w:t>
      </w:r>
      <w:r w:rsidR="00C1645F" w:rsidRPr="00CF5780">
        <w:rPr>
          <w:rFonts w:ascii="Arial" w:eastAsia="Arial" w:hAnsi="Arial" w:cs="Arial"/>
          <w:sz w:val="24"/>
          <w:szCs w:val="24"/>
        </w:rPr>
        <w:t xml:space="preserve">o </w:t>
      </w:r>
      <w:r w:rsidR="00C92A7B" w:rsidRPr="00CF5780">
        <w:rPr>
          <w:rFonts w:ascii="Arial" w:eastAsia="Arial" w:hAnsi="Arial" w:cs="Arial"/>
          <w:sz w:val="24"/>
          <w:szCs w:val="24"/>
        </w:rPr>
        <w:t>acompanham.</w:t>
      </w:r>
    </w:p>
    <w:p w14:paraId="592A2A4D" w14:textId="77777777" w:rsidR="00A83047" w:rsidRPr="00E741D1" w:rsidRDefault="00A83047" w:rsidP="00B1073F">
      <w:pPr>
        <w:spacing w:after="0" w:line="360" w:lineRule="auto"/>
        <w:ind w:firstLine="708"/>
        <w:jc w:val="both"/>
        <w:rPr>
          <w:rFonts w:ascii="Arial" w:eastAsia="Arial" w:hAnsi="Arial" w:cs="Arial"/>
          <w:color w:val="767171"/>
          <w:sz w:val="24"/>
          <w:szCs w:val="24"/>
        </w:rPr>
      </w:pPr>
    </w:p>
    <w:p w14:paraId="76152B89" w14:textId="77777777" w:rsidR="00D9579D" w:rsidRPr="00CF5780" w:rsidRDefault="00D9579D">
      <w:pPr>
        <w:rPr>
          <w:rFonts w:ascii="Arial" w:eastAsia="Arial" w:hAnsi="Arial" w:cs="Arial"/>
          <w:b/>
          <w:sz w:val="24"/>
          <w:szCs w:val="24"/>
        </w:rPr>
      </w:pPr>
      <w:r w:rsidRPr="00CF5780">
        <w:rPr>
          <w:rFonts w:ascii="Arial" w:eastAsia="Arial" w:hAnsi="Arial" w:cs="Arial"/>
          <w:b/>
          <w:sz w:val="24"/>
          <w:szCs w:val="24"/>
        </w:rPr>
        <w:br w:type="page"/>
      </w:r>
    </w:p>
    <w:p w14:paraId="44D4A297" w14:textId="0AD208A7" w:rsidR="004874CE" w:rsidRPr="00CF5780" w:rsidRDefault="00EA435D" w:rsidP="00B1073F">
      <w:pPr>
        <w:spacing w:after="0" w:line="360" w:lineRule="auto"/>
        <w:rPr>
          <w:rFonts w:ascii="Arial" w:eastAsia="Arial" w:hAnsi="Arial" w:cs="Arial"/>
          <w:b/>
          <w:sz w:val="24"/>
          <w:szCs w:val="24"/>
        </w:rPr>
      </w:pPr>
      <w:r w:rsidRPr="00CF5780">
        <w:rPr>
          <w:rFonts w:ascii="Arial" w:eastAsia="Arial" w:hAnsi="Arial" w:cs="Arial"/>
          <w:b/>
          <w:sz w:val="24"/>
          <w:szCs w:val="24"/>
        </w:rPr>
        <w:lastRenderedPageBreak/>
        <w:t>4</w:t>
      </w:r>
      <w:r w:rsidR="00D9579D" w:rsidRPr="00CF5780">
        <w:rPr>
          <w:rFonts w:ascii="Arial" w:eastAsia="Arial" w:hAnsi="Arial" w:cs="Arial"/>
          <w:b/>
          <w:sz w:val="24"/>
          <w:szCs w:val="24"/>
        </w:rPr>
        <w:t>.</w:t>
      </w:r>
      <w:r w:rsidRPr="00CF5780">
        <w:rPr>
          <w:rFonts w:ascii="Arial" w:eastAsia="Arial" w:hAnsi="Arial" w:cs="Arial"/>
          <w:b/>
          <w:sz w:val="24"/>
          <w:szCs w:val="24"/>
        </w:rPr>
        <w:t xml:space="preserve"> CONSIDERAÇÕES</w:t>
      </w:r>
    </w:p>
    <w:p w14:paraId="0D85BF3B" w14:textId="0B779D1A" w:rsidR="004874CE" w:rsidRPr="00CF5780" w:rsidRDefault="004874CE" w:rsidP="00B1073F">
      <w:pPr>
        <w:spacing w:after="0" w:line="360" w:lineRule="auto"/>
        <w:ind w:firstLine="708"/>
        <w:rPr>
          <w:rFonts w:ascii="Arial" w:eastAsia="Arial" w:hAnsi="Arial" w:cs="Arial"/>
          <w:sz w:val="24"/>
          <w:szCs w:val="24"/>
        </w:rPr>
      </w:pPr>
    </w:p>
    <w:p w14:paraId="561989D7" w14:textId="5EE70C92" w:rsidR="00707F64" w:rsidRPr="00CF5780" w:rsidRDefault="007072CC"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t>Os resultados obtidos nesse estudo evidenciam o percurso de ressignificação das ações das escolas especiais das A</w:t>
      </w:r>
      <w:r w:rsidR="00AB6420" w:rsidRPr="00CF5780">
        <w:rPr>
          <w:rFonts w:ascii="Arial" w:eastAsia="Arial" w:hAnsi="Arial" w:cs="Arial"/>
          <w:sz w:val="24"/>
          <w:szCs w:val="24"/>
        </w:rPr>
        <w:t>PAEs</w:t>
      </w:r>
      <w:r w:rsidRPr="00CF5780">
        <w:rPr>
          <w:rFonts w:ascii="Arial" w:eastAsia="Arial" w:hAnsi="Arial" w:cs="Arial"/>
          <w:sz w:val="24"/>
          <w:szCs w:val="24"/>
        </w:rPr>
        <w:t xml:space="preserve"> em Minas Gerais.</w:t>
      </w:r>
      <w:r w:rsidR="00EE3CA0" w:rsidRPr="00CF5780">
        <w:rPr>
          <w:rFonts w:ascii="Arial" w:eastAsia="Arial" w:hAnsi="Arial" w:cs="Arial"/>
          <w:sz w:val="24"/>
          <w:szCs w:val="24"/>
        </w:rPr>
        <w:t xml:space="preserve"> </w:t>
      </w:r>
      <w:r w:rsidR="00707F64" w:rsidRPr="00CF5780">
        <w:rPr>
          <w:rFonts w:ascii="Arial" w:eastAsia="Arial" w:hAnsi="Arial" w:cs="Arial"/>
          <w:sz w:val="24"/>
          <w:szCs w:val="24"/>
        </w:rPr>
        <w:t>Embora seja possível identificar o entendimento co</w:t>
      </w:r>
      <w:r w:rsidR="0036223C" w:rsidRPr="00CF5780">
        <w:rPr>
          <w:rFonts w:ascii="Arial" w:eastAsia="Arial" w:hAnsi="Arial" w:cs="Arial"/>
          <w:sz w:val="24"/>
          <w:szCs w:val="24"/>
        </w:rPr>
        <w:t>nceitual inadequado, nota-se o empenho de reorganizar os serviços de maneira a não perder de vista o ideal de inclusão social presente no período em que as publicações foram disponibilizadas.</w:t>
      </w:r>
      <w:r w:rsidR="00707F64" w:rsidRPr="00CF5780">
        <w:rPr>
          <w:rFonts w:ascii="Arial" w:eastAsia="Arial" w:hAnsi="Arial" w:cs="Arial"/>
          <w:sz w:val="24"/>
          <w:szCs w:val="24"/>
        </w:rPr>
        <w:t xml:space="preserve"> </w:t>
      </w:r>
    </w:p>
    <w:p w14:paraId="2946DB82" w14:textId="0ACA4E22" w:rsidR="004874CE" w:rsidRPr="00CF5780" w:rsidRDefault="0036223C"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t xml:space="preserve">Deste modo, </w:t>
      </w:r>
      <w:r w:rsidR="00EE3CA0" w:rsidRPr="00CF5780">
        <w:rPr>
          <w:rFonts w:ascii="Arial" w:eastAsia="Arial" w:hAnsi="Arial" w:cs="Arial"/>
          <w:sz w:val="24"/>
          <w:szCs w:val="24"/>
        </w:rPr>
        <w:t>é possível afirmar que</w:t>
      </w:r>
      <w:r w:rsidR="007072CC" w:rsidRPr="00CF5780">
        <w:rPr>
          <w:rFonts w:ascii="Arial" w:eastAsia="Arial" w:hAnsi="Arial" w:cs="Arial"/>
          <w:sz w:val="24"/>
          <w:szCs w:val="24"/>
        </w:rPr>
        <w:t xml:space="preserve"> os paradigmas se transformam </w:t>
      </w:r>
      <w:r w:rsidR="00B03411" w:rsidRPr="00CF5780">
        <w:rPr>
          <w:rFonts w:ascii="Arial" w:eastAsia="Arial" w:hAnsi="Arial" w:cs="Arial"/>
          <w:sz w:val="24"/>
          <w:szCs w:val="24"/>
        </w:rPr>
        <w:t>ao longo do tempo</w:t>
      </w:r>
      <w:r w:rsidR="001B02F6" w:rsidRPr="00CF5780">
        <w:rPr>
          <w:rFonts w:ascii="Arial" w:eastAsia="Arial" w:hAnsi="Arial" w:cs="Arial"/>
          <w:sz w:val="24"/>
          <w:szCs w:val="24"/>
        </w:rPr>
        <w:t>,</w:t>
      </w:r>
      <w:r w:rsidR="00B03411" w:rsidRPr="00CF5780">
        <w:rPr>
          <w:rFonts w:ascii="Arial" w:eastAsia="Arial" w:hAnsi="Arial" w:cs="Arial"/>
          <w:sz w:val="24"/>
          <w:szCs w:val="24"/>
        </w:rPr>
        <w:t xml:space="preserve"> levando em consideração</w:t>
      </w:r>
      <w:r w:rsidR="007072CC" w:rsidRPr="00CF5780">
        <w:rPr>
          <w:rFonts w:ascii="Arial" w:eastAsia="Arial" w:hAnsi="Arial" w:cs="Arial"/>
          <w:sz w:val="24"/>
          <w:szCs w:val="24"/>
        </w:rPr>
        <w:t xml:space="preserve"> a relação que a sociedade estabelece com as pessoas com deficiências</w:t>
      </w:r>
      <w:r w:rsidR="001B02F6" w:rsidRPr="00CF5780">
        <w:rPr>
          <w:rFonts w:ascii="Arial" w:eastAsia="Arial" w:hAnsi="Arial" w:cs="Arial"/>
          <w:sz w:val="24"/>
          <w:szCs w:val="24"/>
        </w:rPr>
        <w:t>. As APAEs</w:t>
      </w:r>
      <w:r w:rsidR="007072CC" w:rsidRPr="00CF5780">
        <w:rPr>
          <w:rFonts w:ascii="Arial" w:eastAsia="Arial" w:hAnsi="Arial" w:cs="Arial"/>
          <w:sz w:val="24"/>
          <w:szCs w:val="24"/>
        </w:rPr>
        <w:t xml:space="preserve"> </w:t>
      </w:r>
      <w:r w:rsidR="00B03411" w:rsidRPr="00CF5780">
        <w:rPr>
          <w:rFonts w:ascii="Arial" w:eastAsia="Arial" w:hAnsi="Arial" w:cs="Arial"/>
          <w:sz w:val="24"/>
          <w:szCs w:val="24"/>
        </w:rPr>
        <w:t>em Minas Gerais,</w:t>
      </w:r>
      <w:r w:rsidR="001B02F6" w:rsidRPr="00CF5780">
        <w:rPr>
          <w:rFonts w:ascii="Arial" w:eastAsia="Arial" w:hAnsi="Arial" w:cs="Arial"/>
          <w:sz w:val="24"/>
          <w:szCs w:val="24"/>
        </w:rPr>
        <w:t xml:space="preserve"> </w:t>
      </w:r>
      <w:r w:rsidR="00B03411" w:rsidRPr="00CF5780">
        <w:rPr>
          <w:rFonts w:ascii="Arial" w:eastAsia="Arial" w:hAnsi="Arial" w:cs="Arial"/>
          <w:sz w:val="24"/>
          <w:szCs w:val="24"/>
        </w:rPr>
        <w:t>vem</w:t>
      </w:r>
      <w:r w:rsidR="007072CC" w:rsidRPr="00CF5780">
        <w:rPr>
          <w:rFonts w:ascii="Arial" w:eastAsia="Arial" w:hAnsi="Arial" w:cs="Arial"/>
          <w:sz w:val="24"/>
          <w:szCs w:val="24"/>
        </w:rPr>
        <w:t xml:space="preserve"> transformando </w:t>
      </w:r>
      <w:r w:rsidR="001B02F6" w:rsidRPr="00CF5780">
        <w:rPr>
          <w:rFonts w:ascii="Arial" w:eastAsia="Arial" w:hAnsi="Arial" w:cs="Arial"/>
          <w:sz w:val="24"/>
          <w:szCs w:val="24"/>
        </w:rPr>
        <w:t xml:space="preserve">suas concepções e práticas, </w:t>
      </w:r>
      <w:r w:rsidR="007072CC" w:rsidRPr="00CF5780">
        <w:rPr>
          <w:rFonts w:ascii="Arial" w:eastAsia="Arial" w:hAnsi="Arial" w:cs="Arial"/>
          <w:sz w:val="24"/>
          <w:szCs w:val="24"/>
        </w:rPr>
        <w:t xml:space="preserve">de maneira </w:t>
      </w:r>
      <w:r w:rsidR="00B03411" w:rsidRPr="00CF5780">
        <w:rPr>
          <w:rFonts w:ascii="Arial" w:eastAsia="Arial" w:hAnsi="Arial" w:cs="Arial"/>
          <w:sz w:val="24"/>
          <w:szCs w:val="24"/>
        </w:rPr>
        <w:t xml:space="preserve">se adaptar </w:t>
      </w:r>
      <w:r w:rsidR="001B02F6" w:rsidRPr="00CF5780">
        <w:rPr>
          <w:rFonts w:ascii="Arial" w:eastAsia="Arial" w:hAnsi="Arial" w:cs="Arial"/>
          <w:sz w:val="24"/>
          <w:szCs w:val="24"/>
        </w:rPr>
        <w:t>à</w:t>
      </w:r>
      <w:r w:rsidR="00B03411" w:rsidRPr="00CF5780">
        <w:rPr>
          <w:rFonts w:ascii="Arial" w:eastAsia="Arial" w:hAnsi="Arial" w:cs="Arial"/>
          <w:sz w:val="24"/>
          <w:szCs w:val="24"/>
        </w:rPr>
        <w:t>s tendências atuais.</w:t>
      </w:r>
    </w:p>
    <w:p w14:paraId="06D2A2E6" w14:textId="0E2435E9" w:rsidR="00B03411" w:rsidRPr="00CF5780" w:rsidRDefault="00B03411" w:rsidP="00B1073F">
      <w:pPr>
        <w:spacing w:after="0" w:line="360" w:lineRule="auto"/>
        <w:ind w:firstLine="851"/>
        <w:jc w:val="both"/>
        <w:rPr>
          <w:rFonts w:ascii="Arial" w:eastAsia="Arial" w:hAnsi="Arial" w:cs="Arial"/>
          <w:sz w:val="24"/>
          <w:szCs w:val="24"/>
        </w:rPr>
      </w:pPr>
      <w:r w:rsidRPr="00CF5780">
        <w:rPr>
          <w:rFonts w:ascii="Arial" w:eastAsia="Arial" w:hAnsi="Arial" w:cs="Arial"/>
          <w:sz w:val="24"/>
          <w:szCs w:val="24"/>
        </w:rPr>
        <w:t xml:space="preserve">Essas transformações </w:t>
      </w:r>
      <w:r w:rsidR="00C76500" w:rsidRPr="00CF5780">
        <w:rPr>
          <w:rFonts w:ascii="Arial" w:eastAsia="Arial" w:hAnsi="Arial" w:cs="Arial"/>
          <w:sz w:val="24"/>
          <w:szCs w:val="24"/>
        </w:rPr>
        <w:t>estão condizentes com o paradigma atual</w:t>
      </w:r>
      <w:r w:rsidR="00836470" w:rsidRPr="00CF5780">
        <w:rPr>
          <w:rFonts w:ascii="Arial" w:eastAsia="Arial" w:hAnsi="Arial" w:cs="Arial"/>
          <w:sz w:val="24"/>
          <w:szCs w:val="24"/>
        </w:rPr>
        <w:t>,</w:t>
      </w:r>
      <w:r w:rsidR="00C76500" w:rsidRPr="00CF5780">
        <w:rPr>
          <w:rFonts w:ascii="Arial" w:eastAsia="Arial" w:hAnsi="Arial" w:cs="Arial"/>
          <w:sz w:val="24"/>
          <w:szCs w:val="24"/>
        </w:rPr>
        <w:t xml:space="preserve"> no que diz respeito aos apoios para </w:t>
      </w:r>
      <w:r w:rsidR="00836470" w:rsidRPr="00CF5780">
        <w:rPr>
          <w:rFonts w:ascii="Arial" w:eastAsia="Arial" w:hAnsi="Arial" w:cs="Arial"/>
          <w:sz w:val="24"/>
          <w:szCs w:val="24"/>
        </w:rPr>
        <w:t>a inclusão dos alunos com deficiência nas escolas</w:t>
      </w:r>
      <w:r w:rsidR="00C76500" w:rsidRPr="00CF5780">
        <w:rPr>
          <w:rFonts w:ascii="Arial" w:eastAsia="Arial" w:hAnsi="Arial" w:cs="Arial"/>
          <w:sz w:val="24"/>
          <w:szCs w:val="24"/>
        </w:rPr>
        <w:t>.</w:t>
      </w:r>
      <w:r w:rsidRPr="00CF5780">
        <w:rPr>
          <w:rFonts w:ascii="Arial" w:eastAsia="Arial" w:hAnsi="Arial" w:cs="Arial"/>
          <w:sz w:val="24"/>
          <w:szCs w:val="24"/>
        </w:rPr>
        <w:t xml:space="preserve"> </w:t>
      </w:r>
      <w:r w:rsidR="00836470" w:rsidRPr="00CF5780">
        <w:rPr>
          <w:rFonts w:ascii="Arial" w:eastAsia="Arial" w:hAnsi="Arial" w:cs="Arial"/>
          <w:sz w:val="24"/>
          <w:szCs w:val="24"/>
        </w:rPr>
        <w:t>Dessa forma, as APAEs mineiras estão ressignificando sua atuação, a</w:t>
      </w:r>
      <w:r w:rsidR="0036223C" w:rsidRPr="00CF5780">
        <w:rPr>
          <w:rFonts w:ascii="Arial" w:eastAsia="Arial" w:hAnsi="Arial" w:cs="Arial"/>
          <w:sz w:val="24"/>
          <w:szCs w:val="24"/>
        </w:rPr>
        <w:t>lém de contribuir de forma direta para a PNEE</w:t>
      </w:r>
      <w:r w:rsidR="00836470" w:rsidRPr="00CF5780">
        <w:rPr>
          <w:rFonts w:ascii="Arial" w:eastAsia="Arial" w:hAnsi="Arial" w:cs="Arial"/>
          <w:sz w:val="24"/>
          <w:szCs w:val="24"/>
        </w:rPr>
        <w:t>PEI</w:t>
      </w:r>
      <w:r w:rsidR="0036223C" w:rsidRPr="00CF5780">
        <w:rPr>
          <w:rFonts w:ascii="Arial" w:eastAsia="Arial" w:hAnsi="Arial" w:cs="Arial"/>
          <w:sz w:val="24"/>
          <w:szCs w:val="24"/>
        </w:rPr>
        <w:t>.</w:t>
      </w:r>
    </w:p>
    <w:p w14:paraId="1CEF7B16" w14:textId="77777777" w:rsidR="00A70210" w:rsidRPr="00CF5780" w:rsidRDefault="00A70210" w:rsidP="00B1073F">
      <w:pPr>
        <w:spacing w:after="0" w:line="240" w:lineRule="auto"/>
        <w:jc w:val="both"/>
        <w:rPr>
          <w:rFonts w:ascii="Arial" w:eastAsia="Arial" w:hAnsi="Arial" w:cs="Arial"/>
          <w:b/>
          <w:sz w:val="24"/>
          <w:szCs w:val="24"/>
        </w:rPr>
      </w:pPr>
    </w:p>
    <w:p w14:paraId="18F3CE73" w14:textId="77777777" w:rsidR="00D9579D" w:rsidRPr="00CF5780" w:rsidRDefault="00D9579D">
      <w:pPr>
        <w:rPr>
          <w:rFonts w:ascii="Arial" w:eastAsia="Arial" w:hAnsi="Arial" w:cs="Arial"/>
          <w:b/>
          <w:sz w:val="24"/>
          <w:szCs w:val="24"/>
        </w:rPr>
      </w:pPr>
      <w:r w:rsidRPr="00CF5780">
        <w:rPr>
          <w:rFonts w:ascii="Arial" w:eastAsia="Arial" w:hAnsi="Arial" w:cs="Arial"/>
          <w:b/>
          <w:sz w:val="24"/>
          <w:szCs w:val="24"/>
        </w:rPr>
        <w:br w:type="page"/>
      </w:r>
    </w:p>
    <w:p w14:paraId="6BABAAC8" w14:textId="36A2A72A" w:rsidR="004874CE" w:rsidRPr="00CF5780" w:rsidRDefault="00EA435D" w:rsidP="00B1073F">
      <w:pPr>
        <w:spacing w:after="0" w:line="360" w:lineRule="auto"/>
        <w:rPr>
          <w:rFonts w:ascii="Arial" w:eastAsia="Arial" w:hAnsi="Arial" w:cs="Arial"/>
          <w:b/>
          <w:sz w:val="24"/>
          <w:szCs w:val="24"/>
        </w:rPr>
      </w:pPr>
      <w:r w:rsidRPr="00CF5780">
        <w:rPr>
          <w:rFonts w:ascii="Arial" w:eastAsia="Arial" w:hAnsi="Arial" w:cs="Arial"/>
          <w:b/>
          <w:sz w:val="24"/>
          <w:szCs w:val="24"/>
        </w:rPr>
        <w:lastRenderedPageBreak/>
        <w:t>5. REFERÊNCIAS</w:t>
      </w:r>
    </w:p>
    <w:p w14:paraId="5997CC1D" w14:textId="77777777" w:rsidR="004874CE" w:rsidRPr="00CF5780" w:rsidRDefault="004874CE" w:rsidP="00916746">
      <w:pPr>
        <w:spacing w:after="0" w:line="360" w:lineRule="auto"/>
        <w:rPr>
          <w:rFonts w:ascii="Arial" w:eastAsia="Arial" w:hAnsi="Arial" w:cs="Arial"/>
          <w:color w:val="000000" w:themeColor="text1"/>
          <w:sz w:val="24"/>
          <w:szCs w:val="24"/>
        </w:rPr>
      </w:pPr>
    </w:p>
    <w:p w14:paraId="02555038" w14:textId="155B3774" w:rsidR="00BF3E3C" w:rsidRDefault="00BF3E3C" w:rsidP="002B2B44">
      <w:pPr>
        <w:autoSpaceDE w:val="0"/>
        <w:autoSpaceDN w:val="0"/>
        <w:adjustRightInd w:val="0"/>
        <w:spacing w:after="240" w:line="240" w:lineRule="auto"/>
        <w:ind w:left="425" w:hanging="425"/>
        <w:jc w:val="both"/>
        <w:rPr>
          <w:rFonts w:ascii="Arial" w:hAnsi="Arial" w:cs="Arial"/>
          <w:iCs/>
          <w:color w:val="000000" w:themeColor="text1"/>
          <w:sz w:val="24"/>
          <w:szCs w:val="24"/>
        </w:rPr>
      </w:pPr>
      <w:bookmarkStart w:id="1" w:name="_GoBack"/>
      <w:proofErr w:type="spellStart"/>
      <w:r w:rsidRPr="00CF5780">
        <w:rPr>
          <w:rFonts w:ascii="Arial" w:hAnsi="Arial" w:cs="Arial"/>
          <w:bCs/>
          <w:color w:val="000000" w:themeColor="text1"/>
          <w:sz w:val="24"/>
          <w:szCs w:val="24"/>
        </w:rPr>
        <w:t>Batalla</w:t>
      </w:r>
      <w:proofErr w:type="spellEnd"/>
      <w:r w:rsidRPr="00CF5780">
        <w:rPr>
          <w:rFonts w:ascii="Arial" w:hAnsi="Arial" w:cs="Arial"/>
          <w:bCs/>
          <w:color w:val="000000" w:themeColor="text1"/>
          <w:sz w:val="24"/>
          <w:szCs w:val="24"/>
        </w:rPr>
        <w:t xml:space="preserve">, D. V. (2009) </w:t>
      </w:r>
      <w:r w:rsidRPr="00CF5780">
        <w:rPr>
          <w:rFonts w:ascii="Arial" w:eastAsia="Arial" w:hAnsi="Arial" w:cs="Arial"/>
          <w:i/>
          <w:color w:val="000000" w:themeColor="text1"/>
          <w:sz w:val="24"/>
          <w:szCs w:val="24"/>
        </w:rPr>
        <w:t xml:space="preserve">Política nacional de educação especial na perspectiva da educação inclusiva brasileira. </w:t>
      </w:r>
      <w:r w:rsidRPr="00CF5780">
        <w:rPr>
          <w:rFonts w:ascii="Arial" w:hAnsi="Arial" w:cs="Arial"/>
          <w:i/>
          <w:color w:val="000000" w:themeColor="text1"/>
          <w:sz w:val="24"/>
          <w:szCs w:val="24"/>
        </w:rPr>
        <w:t>Fundamentos en Humanidades</w:t>
      </w:r>
      <w:r w:rsidR="00F04C9F" w:rsidRPr="00CF5780">
        <w:rPr>
          <w:rFonts w:ascii="Arial" w:hAnsi="Arial" w:cs="Arial"/>
          <w:color w:val="000000" w:themeColor="text1"/>
          <w:sz w:val="24"/>
          <w:szCs w:val="24"/>
        </w:rPr>
        <w:t>.</w:t>
      </w:r>
      <w:r w:rsidRPr="00CF5780">
        <w:rPr>
          <w:rFonts w:ascii="Arial" w:hAnsi="Arial" w:cs="Arial"/>
          <w:color w:val="000000" w:themeColor="text1"/>
          <w:sz w:val="24"/>
          <w:szCs w:val="24"/>
        </w:rPr>
        <w:t xml:space="preserve"> Argentina.</w:t>
      </w:r>
      <w:r w:rsidR="00F04C9F" w:rsidRPr="00CF5780">
        <w:rPr>
          <w:rFonts w:ascii="Arial" w:hAnsi="Arial" w:cs="Arial"/>
          <w:color w:val="000000" w:themeColor="text1"/>
          <w:sz w:val="24"/>
          <w:szCs w:val="24"/>
        </w:rPr>
        <w:t xml:space="preserve"> </w:t>
      </w:r>
      <w:r w:rsidR="00F04C9F" w:rsidRPr="00CF5780">
        <w:rPr>
          <w:rFonts w:ascii="Arial" w:hAnsi="Arial" w:cs="Arial"/>
          <w:iCs/>
          <w:color w:val="000000" w:themeColor="text1"/>
          <w:sz w:val="24"/>
          <w:szCs w:val="24"/>
        </w:rPr>
        <w:t>Año 10(I). 77/789.</w:t>
      </w:r>
    </w:p>
    <w:p w14:paraId="2A2BFBC8" w14:textId="77777777" w:rsidR="00E741D1" w:rsidRPr="00CF5780" w:rsidRDefault="00E741D1" w:rsidP="002B2B44">
      <w:pPr>
        <w:autoSpaceDE w:val="0"/>
        <w:autoSpaceDN w:val="0"/>
        <w:adjustRightInd w:val="0"/>
        <w:spacing w:after="240" w:line="240" w:lineRule="auto"/>
        <w:ind w:left="425" w:hanging="425"/>
        <w:jc w:val="both"/>
        <w:rPr>
          <w:rFonts w:ascii="Arial" w:eastAsia="Arial" w:hAnsi="Arial" w:cs="Arial"/>
          <w:color w:val="000000" w:themeColor="text1"/>
          <w:sz w:val="24"/>
          <w:szCs w:val="24"/>
        </w:rPr>
      </w:pPr>
      <w:proofErr w:type="gramStart"/>
      <w:r w:rsidRPr="00E741D1">
        <w:rPr>
          <w:rFonts w:ascii="Arial" w:hAnsi="Arial" w:cs="Arial"/>
          <w:color w:val="000000" w:themeColor="text1"/>
          <w:sz w:val="24"/>
          <w:szCs w:val="24"/>
          <w:lang w:val="en-US"/>
        </w:rPr>
        <w:t xml:space="preserve">Bauer, M. W., </w:t>
      </w:r>
      <w:r w:rsidRPr="00E741D1">
        <w:rPr>
          <w:rFonts w:ascii="Arial" w:eastAsia="Arial" w:hAnsi="Arial" w:cs="Arial"/>
          <w:color w:val="000000" w:themeColor="text1"/>
          <w:sz w:val="24"/>
          <w:szCs w:val="24"/>
          <w:lang w:val="en-US"/>
        </w:rPr>
        <w:t>&amp; Gaskell, G. (2008).</w:t>
      </w:r>
      <w:proofErr w:type="gramEnd"/>
      <w:r w:rsidRPr="00E741D1">
        <w:rPr>
          <w:rFonts w:ascii="Arial" w:eastAsia="Arial" w:hAnsi="Arial" w:cs="Arial"/>
          <w:color w:val="000000" w:themeColor="text1"/>
          <w:sz w:val="24"/>
          <w:szCs w:val="24"/>
          <w:lang w:val="en-US"/>
        </w:rPr>
        <w:t xml:space="preserve"> </w:t>
      </w:r>
      <w:r w:rsidRPr="00CF5780">
        <w:rPr>
          <w:rFonts w:ascii="Arial" w:eastAsia="Arial" w:hAnsi="Arial" w:cs="Arial"/>
          <w:i/>
          <w:color w:val="000000" w:themeColor="text1"/>
          <w:sz w:val="24"/>
          <w:szCs w:val="24"/>
        </w:rPr>
        <w:t xml:space="preserve">Pesquisa qualitativa com texto: imagem e som: um manual prático. </w:t>
      </w:r>
      <w:r w:rsidRPr="00CF5780">
        <w:rPr>
          <w:rFonts w:ascii="Arial" w:eastAsia="Arial" w:hAnsi="Arial" w:cs="Arial"/>
          <w:color w:val="000000" w:themeColor="text1"/>
          <w:sz w:val="24"/>
          <w:szCs w:val="24"/>
        </w:rPr>
        <w:t>(7</w:t>
      </w:r>
      <w:r w:rsidRPr="00CF5780">
        <w:rPr>
          <w:rFonts w:ascii="Arial" w:hAnsi="Arial" w:cs="Arial"/>
          <w:color w:val="000000" w:themeColor="text1"/>
          <w:sz w:val="24"/>
          <w:szCs w:val="24"/>
        </w:rPr>
        <w:t>a </w:t>
      </w:r>
      <w:r w:rsidRPr="00CF5780">
        <w:rPr>
          <w:rFonts w:ascii="Arial" w:eastAsia="Arial" w:hAnsi="Arial" w:cs="Arial"/>
          <w:color w:val="000000" w:themeColor="text1"/>
          <w:sz w:val="24"/>
          <w:szCs w:val="24"/>
        </w:rPr>
        <w:t>ed.).</w:t>
      </w:r>
      <w:r w:rsidRPr="00CF5780">
        <w:rPr>
          <w:rFonts w:ascii="Arial" w:eastAsia="Arial" w:hAnsi="Arial" w:cs="Arial"/>
          <w:i/>
          <w:color w:val="000000" w:themeColor="text1"/>
          <w:sz w:val="24"/>
          <w:szCs w:val="24"/>
        </w:rPr>
        <w:t xml:space="preserve"> </w:t>
      </w:r>
      <w:r w:rsidRPr="00CF5780">
        <w:rPr>
          <w:rFonts w:ascii="Arial" w:eastAsia="Arial" w:hAnsi="Arial" w:cs="Arial"/>
          <w:color w:val="000000" w:themeColor="text1"/>
          <w:sz w:val="24"/>
          <w:szCs w:val="24"/>
        </w:rPr>
        <w:t>Petrópolis, RJ. Vozes.</w:t>
      </w:r>
    </w:p>
    <w:p w14:paraId="2B2DA73E" w14:textId="06B4AB42"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CF5780">
        <w:rPr>
          <w:rFonts w:ascii="Arial" w:hAnsi="Arial" w:cs="Arial"/>
          <w:color w:val="000000" w:themeColor="text1"/>
          <w:sz w:val="24"/>
          <w:szCs w:val="24"/>
        </w:rPr>
        <w:t xml:space="preserve">Borges, A. A. P., Campos, R. H. F. (2018). </w:t>
      </w:r>
      <w:r w:rsidRPr="00CF5780">
        <w:rPr>
          <w:rFonts w:ascii="Arial" w:hAnsi="Arial" w:cs="Arial"/>
          <w:i/>
          <w:color w:val="000000" w:themeColor="text1"/>
          <w:sz w:val="24"/>
          <w:szCs w:val="24"/>
        </w:rPr>
        <w:t>A escolarização de Alunos com deficiência em Minas Gerais: Das Classes Especiais à Educação Inclusiva</w:t>
      </w:r>
      <w:r w:rsidRPr="00CF5780">
        <w:rPr>
          <w:rFonts w:ascii="Arial" w:hAnsi="Arial" w:cs="Arial"/>
          <w:color w:val="000000" w:themeColor="text1"/>
          <w:sz w:val="24"/>
          <w:szCs w:val="24"/>
        </w:rPr>
        <w:t>. Rev</w:t>
      </w:r>
      <w:r w:rsidR="00126646" w:rsidRPr="00CF5780">
        <w:rPr>
          <w:rFonts w:ascii="Arial" w:hAnsi="Arial" w:cs="Arial"/>
          <w:color w:val="000000" w:themeColor="text1"/>
          <w:sz w:val="24"/>
          <w:szCs w:val="24"/>
        </w:rPr>
        <w:t>ista Brasileira de  Educação Especial.</w:t>
      </w:r>
      <w:r w:rsidRPr="00CF5780">
        <w:rPr>
          <w:rFonts w:ascii="Arial" w:hAnsi="Arial" w:cs="Arial"/>
          <w:color w:val="000000" w:themeColor="text1"/>
          <w:sz w:val="24"/>
          <w:szCs w:val="24"/>
        </w:rPr>
        <w:t xml:space="preserve"> Marília, v. 24, Edição Especial, p. 69-84.</w:t>
      </w:r>
    </w:p>
    <w:p w14:paraId="0E76F61A" w14:textId="77777777"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CF5780">
        <w:rPr>
          <w:rFonts w:ascii="Arial" w:hAnsi="Arial" w:cs="Arial"/>
          <w:color w:val="000000" w:themeColor="text1"/>
          <w:sz w:val="24"/>
          <w:szCs w:val="24"/>
        </w:rPr>
        <w:t xml:space="preserve">Carvalho, R. E. (2016). </w:t>
      </w:r>
      <w:r w:rsidRPr="00CF5780">
        <w:rPr>
          <w:rFonts w:ascii="Arial" w:hAnsi="Arial" w:cs="Arial"/>
          <w:i/>
          <w:color w:val="000000" w:themeColor="text1"/>
          <w:sz w:val="24"/>
          <w:szCs w:val="24"/>
        </w:rPr>
        <w:t>Educação Inclusiva: com os pingos nos “is</w:t>
      </w:r>
      <w:r w:rsidRPr="00CF5780">
        <w:rPr>
          <w:rFonts w:ascii="Arial" w:hAnsi="Arial" w:cs="Arial"/>
          <w:color w:val="000000" w:themeColor="text1"/>
          <w:sz w:val="24"/>
          <w:szCs w:val="24"/>
        </w:rPr>
        <w:t>”. (11ª ed.). Porto Alegre. Mediação.</w:t>
      </w:r>
    </w:p>
    <w:p w14:paraId="3D594EE8" w14:textId="5D5B8B0F"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CF5780">
        <w:rPr>
          <w:rFonts w:ascii="Arial" w:hAnsi="Arial" w:cs="Arial"/>
          <w:i/>
          <w:color w:val="000000" w:themeColor="text1"/>
          <w:sz w:val="24"/>
          <w:szCs w:val="24"/>
        </w:rPr>
        <w:t>Constituição da República Federativa do Brasil</w:t>
      </w:r>
      <w:r w:rsidR="00FA5B8C" w:rsidRPr="00CF5780">
        <w:rPr>
          <w:rFonts w:ascii="Arial" w:hAnsi="Arial" w:cs="Arial"/>
          <w:i/>
          <w:color w:val="000000" w:themeColor="text1"/>
          <w:sz w:val="24"/>
          <w:szCs w:val="24"/>
        </w:rPr>
        <w:t xml:space="preserve"> de 1988. </w:t>
      </w:r>
      <w:r w:rsidRPr="00CF5780">
        <w:rPr>
          <w:rFonts w:ascii="Arial" w:hAnsi="Arial" w:cs="Arial"/>
          <w:i/>
          <w:color w:val="000000" w:themeColor="text1"/>
          <w:sz w:val="24"/>
          <w:szCs w:val="24"/>
        </w:rPr>
        <w:t>(1998</w:t>
      </w:r>
      <w:r w:rsidR="00FA5B8C" w:rsidRPr="00CF5780">
        <w:rPr>
          <w:rFonts w:ascii="Arial" w:hAnsi="Arial" w:cs="Arial"/>
          <w:color w:val="000000" w:themeColor="text1"/>
          <w:sz w:val="24"/>
          <w:szCs w:val="24"/>
        </w:rPr>
        <w:t>). Brasília</w:t>
      </w:r>
      <w:r w:rsidRPr="00CF5780">
        <w:rPr>
          <w:rFonts w:ascii="Arial" w:hAnsi="Arial" w:cs="Arial"/>
          <w:color w:val="000000" w:themeColor="text1"/>
          <w:sz w:val="24"/>
          <w:szCs w:val="24"/>
        </w:rPr>
        <w:t>.</w:t>
      </w:r>
      <w:r w:rsidR="00FA5B8C" w:rsidRPr="00CF5780">
        <w:rPr>
          <w:rFonts w:ascii="Arial" w:hAnsi="Arial" w:cs="Arial"/>
          <w:color w:val="000000" w:themeColor="text1"/>
          <w:sz w:val="24"/>
          <w:szCs w:val="24"/>
        </w:rPr>
        <w:t xml:space="preserve"> Recuperado de </w:t>
      </w:r>
      <w:r w:rsidR="002768C6" w:rsidRPr="00CF5780">
        <w:rPr>
          <w:rFonts w:ascii="Arial" w:hAnsi="Arial" w:cs="Arial"/>
          <w:color w:val="000000" w:themeColor="text1"/>
          <w:sz w:val="24"/>
          <w:szCs w:val="24"/>
        </w:rPr>
        <w:t>http://www.planalto.gov.br/ccivil_0</w:t>
      </w:r>
      <w:r w:rsidR="00E741D1">
        <w:rPr>
          <w:rFonts w:ascii="Arial" w:hAnsi="Arial" w:cs="Arial"/>
          <w:color w:val="000000" w:themeColor="text1"/>
          <w:sz w:val="24"/>
          <w:szCs w:val="24"/>
        </w:rPr>
        <w:t>3/constituicao/constituicao.htm.</w:t>
      </w:r>
    </w:p>
    <w:p w14:paraId="0FF731DA" w14:textId="3BA0E05F" w:rsidR="002768C6" w:rsidRPr="00CF5780" w:rsidRDefault="002768C6" w:rsidP="002B2B44">
      <w:pPr>
        <w:pBdr>
          <w:top w:val="nil"/>
          <w:left w:val="nil"/>
          <w:bottom w:val="nil"/>
          <w:right w:val="nil"/>
          <w:between w:val="nil"/>
        </w:pBdr>
        <w:spacing w:after="240" w:line="240" w:lineRule="auto"/>
        <w:ind w:left="425" w:hanging="425"/>
        <w:jc w:val="both"/>
        <w:rPr>
          <w:rFonts w:ascii="Arial" w:eastAsia="Arial" w:hAnsi="Arial" w:cs="Arial"/>
          <w:color w:val="000000" w:themeColor="text1"/>
          <w:sz w:val="24"/>
          <w:szCs w:val="24"/>
        </w:rPr>
      </w:pPr>
      <w:r w:rsidRPr="00CF5780">
        <w:rPr>
          <w:rFonts w:ascii="Arial" w:eastAsia="Arial" w:hAnsi="Arial" w:cs="Arial"/>
          <w:i/>
          <w:color w:val="000000" w:themeColor="text1"/>
          <w:sz w:val="24"/>
          <w:szCs w:val="24"/>
        </w:rPr>
        <w:t xml:space="preserve">Decreto-Lei n.º 54/2018, de </w:t>
      </w:r>
      <w:proofErr w:type="gramStart"/>
      <w:r w:rsidRPr="00CF5780">
        <w:rPr>
          <w:rFonts w:ascii="Arial" w:eastAsia="Arial" w:hAnsi="Arial" w:cs="Arial"/>
          <w:i/>
          <w:color w:val="000000" w:themeColor="text1"/>
          <w:sz w:val="24"/>
          <w:szCs w:val="24"/>
        </w:rPr>
        <w:t>6</w:t>
      </w:r>
      <w:proofErr w:type="gramEnd"/>
      <w:r w:rsidRPr="00CF5780">
        <w:rPr>
          <w:rFonts w:ascii="Arial" w:eastAsia="Arial" w:hAnsi="Arial" w:cs="Arial"/>
          <w:i/>
          <w:color w:val="000000" w:themeColor="text1"/>
          <w:sz w:val="24"/>
          <w:szCs w:val="24"/>
        </w:rPr>
        <w:t xml:space="preserve"> de julho de 2018. (201</w:t>
      </w:r>
      <w:r w:rsidRPr="00CF5780">
        <w:rPr>
          <w:rFonts w:ascii="Arial" w:eastAsia="Arial" w:hAnsi="Arial" w:cs="Arial"/>
          <w:color w:val="000000" w:themeColor="text1"/>
          <w:sz w:val="24"/>
          <w:szCs w:val="24"/>
        </w:rPr>
        <w:t xml:space="preserve">8). </w:t>
      </w:r>
      <w:r w:rsidR="00D5365D" w:rsidRPr="00CF5780">
        <w:rPr>
          <w:rFonts w:ascii="Arial" w:eastAsia="Arial" w:hAnsi="Arial" w:cs="Arial"/>
          <w:color w:val="000000" w:themeColor="text1"/>
          <w:sz w:val="24"/>
          <w:szCs w:val="24"/>
        </w:rPr>
        <w:t>Portugal.</w:t>
      </w:r>
      <w:r w:rsidRPr="00CF5780">
        <w:rPr>
          <w:rFonts w:ascii="Arial" w:eastAsia="Arial" w:hAnsi="Arial" w:cs="Arial"/>
          <w:i/>
          <w:color w:val="000000" w:themeColor="text1"/>
          <w:sz w:val="24"/>
          <w:szCs w:val="24"/>
        </w:rPr>
        <w:t xml:space="preserve"> </w:t>
      </w:r>
      <w:r w:rsidRPr="00CF5780">
        <w:rPr>
          <w:rFonts w:ascii="Arial" w:eastAsia="Arial" w:hAnsi="Arial" w:cs="Arial"/>
          <w:color w:val="000000" w:themeColor="text1"/>
          <w:sz w:val="24"/>
          <w:szCs w:val="24"/>
        </w:rPr>
        <w:t>Recuperado de http://www.dge.mec.pt/sites/default</w:t>
      </w:r>
      <w:r w:rsidR="00E741D1">
        <w:rPr>
          <w:rFonts w:ascii="Arial" w:eastAsia="Arial" w:hAnsi="Arial" w:cs="Arial"/>
          <w:color w:val="000000" w:themeColor="text1"/>
          <w:sz w:val="24"/>
          <w:szCs w:val="24"/>
        </w:rPr>
        <w:t>/files/EEspecial/dl_54_2018.pdf.</w:t>
      </w:r>
    </w:p>
    <w:p w14:paraId="79DC8938" w14:textId="32A6BC8C" w:rsidR="002768C6" w:rsidRPr="00CF5780" w:rsidRDefault="002768C6" w:rsidP="002B2B44">
      <w:pPr>
        <w:pStyle w:val="Default"/>
        <w:spacing w:after="240"/>
        <w:ind w:left="425" w:hanging="425"/>
        <w:jc w:val="both"/>
        <w:rPr>
          <w:rFonts w:ascii="Arial" w:hAnsi="Arial" w:cs="Arial"/>
          <w:color w:val="000000" w:themeColor="text1"/>
        </w:rPr>
      </w:pPr>
      <w:r w:rsidRPr="00CF5780">
        <w:rPr>
          <w:rFonts w:ascii="Arial" w:hAnsi="Arial" w:cs="Arial"/>
          <w:color w:val="000000" w:themeColor="text1"/>
        </w:rPr>
        <w:t xml:space="preserve">Del-Masso, M. C. S (2012). </w:t>
      </w:r>
      <w:r w:rsidRPr="00CF5780">
        <w:rPr>
          <w:rFonts w:ascii="Arial" w:hAnsi="Arial" w:cs="Arial"/>
          <w:i/>
          <w:color w:val="000000" w:themeColor="text1"/>
        </w:rPr>
        <w:t xml:space="preserve">Educação e trabalho: Temas a considerar para inclusão de pessoas com deficiência no mercado de trabalho. </w:t>
      </w:r>
      <w:r w:rsidR="003A74A0">
        <w:rPr>
          <w:rFonts w:ascii="Arial" w:hAnsi="Arial" w:cs="Arial"/>
          <w:color w:val="000000" w:themeColor="text1"/>
        </w:rPr>
        <w:t>In</w:t>
      </w:r>
      <w:r w:rsidRPr="00CF5780">
        <w:rPr>
          <w:rFonts w:ascii="Arial" w:hAnsi="Arial" w:cs="Arial"/>
          <w:color w:val="000000" w:themeColor="text1"/>
        </w:rPr>
        <w:t xml:space="preserve">: O professor e a educação inclusiva: formação, práticas e lugares. </w:t>
      </w:r>
    </w:p>
    <w:p w14:paraId="436793A8" w14:textId="1FD4A371" w:rsidR="00BF3E3C" w:rsidRPr="00CF5780" w:rsidRDefault="00BF3E3C" w:rsidP="002B2B44">
      <w:pPr>
        <w:spacing w:after="240" w:line="240" w:lineRule="auto"/>
        <w:ind w:left="425" w:hanging="425"/>
        <w:jc w:val="both"/>
        <w:rPr>
          <w:rFonts w:ascii="Arial" w:hAnsi="Arial" w:cs="Arial"/>
          <w:color w:val="000000" w:themeColor="text1"/>
          <w:sz w:val="24"/>
          <w:szCs w:val="24"/>
        </w:rPr>
      </w:pPr>
      <w:r w:rsidRPr="00CF5780">
        <w:rPr>
          <w:rFonts w:ascii="Arial" w:hAnsi="Arial" w:cs="Arial"/>
          <w:color w:val="000000" w:themeColor="text1"/>
          <w:sz w:val="24"/>
          <w:szCs w:val="24"/>
        </w:rPr>
        <w:t xml:space="preserve">Diniz, D. (2003) </w:t>
      </w:r>
      <w:r w:rsidRPr="00CF5780">
        <w:rPr>
          <w:rFonts w:ascii="Arial" w:hAnsi="Arial" w:cs="Arial"/>
          <w:i/>
          <w:color w:val="000000" w:themeColor="text1"/>
          <w:sz w:val="24"/>
          <w:szCs w:val="24"/>
        </w:rPr>
        <w:t>Modelo social da deficiência: a crítica feminista</w:t>
      </w:r>
      <w:r w:rsidRPr="00CF5780">
        <w:rPr>
          <w:rFonts w:ascii="Arial" w:hAnsi="Arial" w:cs="Arial"/>
          <w:color w:val="000000" w:themeColor="text1"/>
          <w:sz w:val="24"/>
          <w:szCs w:val="24"/>
        </w:rPr>
        <w:t>.</w:t>
      </w:r>
      <w:r w:rsidR="008861B6" w:rsidRPr="00CF5780">
        <w:rPr>
          <w:rFonts w:ascii="Arial" w:hAnsi="Arial" w:cs="Arial"/>
          <w:color w:val="000000" w:themeColor="text1"/>
          <w:sz w:val="24"/>
          <w:szCs w:val="24"/>
          <w:shd w:val="clear" w:color="auto" w:fill="FFFFFF"/>
        </w:rPr>
        <w:t xml:space="preserve">  </w:t>
      </w:r>
      <w:r w:rsidR="008861B6" w:rsidRPr="00CF5780">
        <w:rPr>
          <w:rFonts w:ascii="Arial" w:hAnsi="Arial" w:cs="Arial"/>
          <w:i/>
          <w:color w:val="000000" w:themeColor="text1"/>
          <w:sz w:val="24"/>
          <w:szCs w:val="24"/>
        </w:rPr>
        <w:t xml:space="preserve">SérieAnis. </w:t>
      </w:r>
      <w:r w:rsidR="00F04C9F" w:rsidRPr="00CF5780">
        <w:rPr>
          <w:rFonts w:ascii="Arial" w:hAnsi="Arial" w:cs="Arial"/>
          <w:color w:val="000000" w:themeColor="text1"/>
          <w:sz w:val="24"/>
          <w:szCs w:val="24"/>
        </w:rPr>
        <w:t>Brasília,</w:t>
      </w:r>
      <w:r w:rsidR="008861B6" w:rsidRPr="00CF5780">
        <w:rPr>
          <w:rFonts w:ascii="Arial" w:hAnsi="Arial" w:cs="Arial"/>
          <w:color w:val="000000" w:themeColor="text1"/>
          <w:sz w:val="24"/>
          <w:szCs w:val="24"/>
        </w:rPr>
        <w:t xml:space="preserve"> 28</w:t>
      </w:r>
      <w:r w:rsidR="008861B6" w:rsidRPr="00CF5780">
        <w:rPr>
          <w:rFonts w:ascii="Arial" w:hAnsi="Arial" w:cs="Arial"/>
          <w:i/>
          <w:color w:val="000000" w:themeColor="text1"/>
          <w:sz w:val="24"/>
          <w:szCs w:val="24"/>
        </w:rPr>
        <w:t xml:space="preserve">, </w:t>
      </w:r>
      <w:r w:rsidR="00F04C9F" w:rsidRPr="00CF5780">
        <w:rPr>
          <w:rFonts w:ascii="Arial" w:hAnsi="Arial" w:cs="Arial"/>
          <w:color w:val="000000" w:themeColor="text1"/>
          <w:sz w:val="24"/>
          <w:szCs w:val="24"/>
        </w:rPr>
        <w:t>1-10</w:t>
      </w:r>
      <w:r w:rsidR="00F04C9F" w:rsidRPr="00CF5780">
        <w:rPr>
          <w:rFonts w:ascii="Arial" w:hAnsi="Arial" w:cs="Arial"/>
          <w:i/>
          <w:color w:val="000000" w:themeColor="text1"/>
          <w:sz w:val="24"/>
          <w:szCs w:val="24"/>
        </w:rPr>
        <w:t>.</w:t>
      </w:r>
      <w:r w:rsidR="008861B6" w:rsidRPr="00CF5780">
        <w:rPr>
          <w:rFonts w:ascii="Arial" w:hAnsi="Arial" w:cs="Arial"/>
          <w:i/>
          <w:color w:val="000000" w:themeColor="text1"/>
          <w:sz w:val="24"/>
          <w:szCs w:val="24"/>
        </w:rPr>
        <w:t xml:space="preserve"> </w:t>
      </w:r>
      <w:r w:rsidRPr="00CF5780">
        <w:rPr>
          <w:rFonts w:ascii="Arial" w:hAnsi="Arial" w:cs="Arial"/>
          <w:color w:val="000000" w:themeColor="text1"/>
          <w:sz w:val="24"/>
          <w:szCs w:val="24"/>
        </w:rPr>
        <w:t xml:space="preserve">Recuperado de: </w:t>
      </w:r>
      <w:proofErr w:type="gramStart"/>
      <w:r w:rsidR="008861B6" w:rsidRPr="00CF5780">
        <w:rPr>
          <w:rFonts w:ascii="Arial" w:hAnsi="Arial" w:cs="Arial"/>
          <w:color w:val="000000" w:themeColor="text1"/>
          <w:sz w:val="24"/>
          <w:szCs w:val="24"/>
        </w:rPr>
        <w:t>https</w:t>
      </w:r>
      <w:proofErr w:type="gramEnd"/>
      <w:r w:rsidR="008861B6" w:rsidRPr="00CF5780">
        <w:rPr>
          <w:rFonts w:ascii="Arial" w:hAnsi="Arial" w:cs="Arial"/>
          <w:color w:val="000000" w:themeColor="text1"/>
          <w:sz w:val="24"/>
          <w:szCs w:val="24"/>
        </w:rPr>
        <w:t>://reposi</w:t>
      </w:r>
      <w:r w:rsidR="00E741D1">
        <w:rPr>
          <w:rFonts w:ascii="Arial" w:hAnsi="Arial" w:cs="Arial"/>
          <w:color w:val="000000" w:themeColor="text1"/>
          <w:sz w:val="24"/>
          <w:szCs w:val="24"/>
        </w:rPr>
        <w:t>torio.unb.br/handle/10482/15250.</w:t>
      </w:r>
    </w:p>
    <w:p w14:paraId="1A0E6D29" w14:textId="2CCFEFAD" w:rsidR="00BF3E3C" w:rsidRPr="00CF5780" w:rsidRDefault="00BF3E3C" w:rsidP="002B2B44">
      <w:pPr>
        <w:pStyle w:val="Default"/>
        <w:spacing w:after="240"/>
        <w:ind w:left="425" w:hanging="425"/>
        <w:jc w:val="both"/>
        <w:rPr>
          <w:rFonts w:ascii="Arial" w:hAnsi="Arial" w:cs="Arial"/>
          <w:i/>
          <w:color w:val="000000" w:themeColor="text1"/>
        </w:rPr>
      </w:pPr>
      <w:r w:rsidRPr="00CF5780">
        <w:rPr>
          <w:rFonts w:ascii="Arial" w:hAnsi="Arial" w:cs="Arial"/>
          <w:color w:val="000000" w:themeColor="text1"/>
        </w:rPr>
        <w:t xml:space="preserve">Elias, C. S. R., Silva, L. A., Martins, M. T. S. L., Ramos, N. A. P., Souza, M. G. G. S., </w:t>
      </w:r>
      <w:r w:rsidRPr="00CF5780">
        <w:rPr>
          <w:rFonts w:ascii="Arial" w:eastAsia="Arial" w:hAnsi="Arial" w:cs="Arial"/>
          <w:color w:val="000000" w:themeColor="text1"/>
        </w:rPr>
        <w:t xml:space="preserve">&amp; Hipólito, R. L (2012). </w:t>
      </w:r>
      <w:r w:rsidRPr="00CF5780">
        <w:rPr>
          <w:rFonts w:ascii="Arial" w:hAnsi="Arial" w:cs="Arial"/>
          <w:i/>
          <w:color w:val="000000" w:themeColor="text1"/>
        </w:rPr>
        <w:t>Quando chega o fim? Uma revisão narrativa sobre terminalidade do período escolar para alunos deficientes mentais.</w:t>
      </w:r>
    </w:p>
    <w:p w14:paraId="62E2E8E1" w14:textId="71C60704"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CF5780">
        <w:rPr>
          <w:rFonts w:ascii="Arial" w:hAnsi="Arial" w:cs="Arial"/>
          <w:color w:val="000000" w:themeColor="text1"/>
          <w:sz w:val="24"/>
          <w:szCs w:val="24"/>
        </w:rPr>
        <w:t xml:space="preserve">Federação das </w:t>
      </w:r>
      <w:r w:rsidR="00256414" w:rsidRPr="00CF5780">
        <w:rPr>
          <w:rFonts w:ascii="Arial" w:hAnsi="Arial" w:cs="Arial"/>
          <w:color w:val="000000" w:themeColor="text1"/>
          <w:sz w:val="24"/>
          <w:szCs w:val="24"/>
        </w:rPr>
        <w:t>APAEs</w:t>
      </w:r>
      <w:r w:rsidRPr="00CF5780">
        <w:rPr>
          <w:rFonts w:ascii="Arial" w:hAnsi="Arial" w:cs="Arial"/>
          <w:color w:val="000000" w:themeColor="text1"/>
          <w:sz w:val="24"/>
          <w:szCs w:val="24"/>
        </w:rPr>
        <w:t xml:space="preserve"> do Estado de Minas Gerais. Recuperado </w:t>
      </w:r>
      <w:r w:rsidR="00126646" w:rsidRPr="00CF5780">
        <w:rPr>
          <w:rFonts w:ascii="Arial" w:hAnsi="Arial" w:cs="Arial"/>
          <w:color w:val="000000" w:themeColor="text1"/>
          <w:sz w:val="24"/>
          <w:szCs w:val="24"/>
        </w:rPr>
        <w:t xml:space="preserve">de </w:t>
      </w:r>
      <w:r w:rsidRPr="00CF5780">
        <w:rPr>
          <w:rFonts w:ascii="Arial" w:hAnsi="Arial" w:cs="Arial"/>
          <w:color w:val="000000" w:themeColor="text1"/>
          <w:sz w:val="24"/>
          <w:szCs w:val="24"/>
        </w:rPr>
        <w:t>http://apae</w:t>
      </w:r>
      <w:r w:rsidR="00E741D1">
        <w:rPr>
          <w:rFonts w:ascii="Arial" w:hAnsi="Arial" w:cs="Arial"/>
          <w:color w:val="000000" w:themeColor="text1"/>
          <w:sz w:val="24"/>
          <w:szCs w:val="24"/>
        </w:rPr>
        <w:t>mg.org.br/pagina/apaes-mineiras.</w:t>
      </w:r>
    </w:p>
    <w:p w14:paraId="07F7E707" w14:textId="42D33842" w:rsidR="00111E9F" w:rsidRPr="00CF5780" w:rsidRDefault="002A5A80" w:rsidP="002B2B44">
      <w:pPr>
        <w:spacing w:after="240" w:line="240" w:lineRule="auto"/>
        <w:ind w:left="425" w:hanging="425"/>
        <w:jc w:val="both"/>
        <w:rPr>
          <w:rFonts w:ascii="Arial" w:eastAsia="Arial" w:hAnsi="Arial" w:cs="Arial"/>
          <w:bCs/>
          <w:color w:val="000000" w:themeColor="text1"/>
          <w:sz w:val="24"/>
          <w:szCs w:val="24"/>
        </w:rPr>
      </w:pPr>
      <w:r w:rsidRPr="00CF5780">
        <w:rPr>
          <w:rFonts w:ascii="Arial" w:hAnsi="Arial" w:cs="Arial"/>
          <w:color w:val="000000" w:themeColor="text1"/>
          <w:sz w:val="24"/>
          <w:szCs w:val="24"/>
        </w:rPr>
        <w:t xml:space="preserve">Federação das </w:t>
      </w:r>
      <w:proofErr w:type="gramStart"/>
      <w:r w:rsidR="00256414" w:rsidRPr="00CF5780">
        <w:rPr>
          <w:rFonts w:ascii="Arial" w:hAnsi="Arial" w:cs="Arial"/>
          <w:color w:val="000000" w:themeColor="text1"/>
          <w:sz w:val="24"/>
          <w:szCs w:val="24"/>
        </w:rPr>
        <w:t>APAEs</w:t>
      </w:r>
      <w:proofErr w:type="gramEnd"/>
      <w:r w:rsidRPr="00CF5780">
        <w:rPr>
          <w:rFonts w:ascii="Arial" w:hAnsi="Arial" w:cs="Arial"/>
          <w:color w:val="000000" w:themeColor="text1"/>
          <w:sz w:val="24"/>
          <w:szCs w:val="24"/>
        </w:rPr>
        <w:t xml:space="preserve"> do Estado de Minas Gerais</w:t>
      </w:r>
      <w:r w:rsidR="003A74A0">
        <w:rPr>
          <w:rFonts w:ascii="Arial" w:hAnsi="Arial" w:cs="Arial"/>
          <w:color w:val="000000" w:themeColor="text1"/>
          <w:sz w:val="24"/>
          <w:szCs w:val="24"/>
        </w:rPr>
        <w:t>.</w:t>
      </w:r>
      <w:r w:rsidR="008906C9" w:rsidRPr="00CF5780">
        <w:rPr>
          <w:rFonts w:ascii="Arial" w:hAnsi="Arial" w:cs="Arial"/>
          <w:color w:val="000000" w:themeColor="text1"/>
          <w:sz w:val="24"/>
          <w:szCs w:val="24"/>
        </w:rPr>
        <w:t xml:space="preserve"> </w:t>
      </w:r>
      <w:r w:rsidRPr="00CF5780">
        <w:rPr>
          <w:rFonts w:ascii="Arial" w:hAnsi="Arial" w:cs="Arial"/>
          <w:color w:val="000000" w:themeColor="text1"/>
          <w:sz w:val="24"/>
          <w:szCs w:val="24"/>
        </w:rPr>
        <w:t xml:space="preserve">(2010). </w:t>
      </w:r>
      <w:r w:rsidR="00FB590D" w:rsidRPr="00CF5780">
        <w:rPr>
          <w:rFonts w:ascii="Arial" w:hAnsi="Arial" w:cs="Arial"/>
          <w:i/>
          <w:color w:val="000000" w:themeColor="text1"/>
          <w:sz w:val="24"/>
          <w:szCs w:val="24"/>
        </w:rPr>
        <w:t>Inclusão Social da P</w:t>
      </w:r>
      <w:r w:rsidRPr="00CF5780">
        <w:rPr>
          <w:rFonts w:ascii="Arial" w:hAnsi="Arial" w:cs="Arial"/>
          <w:i/>
          <w:color w:val="000000" w:themeColor="text1"/>
          <w:sz w:val="24"/>
          <w:szCs w:val="24"/>
        </w:rPr>
        <w:t>essoa com Deficiência Intelectual e Múltipla: a Educação Especial no Espaço da Escola Especial</w:t>
      </w:r>
      <w:r w:rsidR="00851B21" w:rsidRPr="00CF5780">
        <w:rPr>
          <w:rFonts w:ascii="Arial" w:eastAsia="Arial" w:hAnsi="Arial" w:cs="Arial"/>
          <w:bCs/>
          <w:color w:val="000000" w:themeColor="text1"/>
          <w:sz w:val="24"/>
          <w:szCs w:val="24"/>
        </w:rPr>
        <w:t>. Belo Horizonte.</w:t>
      </w:r>
    </w:p>
    <w:p w14:paraId="08C3BB15" w14:textId="42188C82" w:rsidR="002A5A80" w:rsidRPr="00CF5780" w:rsidRDefault="002A5A80" w:rsidP="002B2B44">
      <w:pPr>
        <w:spacing w:after="240" w:line="240" w:lineRule="auto"/>
        <w:ind w:left="425" w:hanging="425"/>
        <w:jc w:val="both"/>
        <w:rPr>
          <w:rFonts w:ascii="Arial" w:eastAsia="Arial" w:hAnsi="Arial" w:cs="Arial"/>
          <w:bCs/>
          <w:color w:val="000000" w:themeColor="text1"/>
          <w:sz w:val="24"/>
          <w:szCs w:val="24"/>
        </w:rPr>
      </w:pPr>
      <w:r w:rsidRPr="00CF5780">
        <w:rPr>
          <w:rFonts w:ascii="Arial" w:hAnsi="Arial" w:cs="Arial"/>
          <w:color w:val="000000" w:themeColor="text1"/>
          <w:sz w:val="24"/>
          <w:szCs w:val="24"/>
        </w:rPr>
        <w:t xml:space="preserve">Federação das </w:t>
      </w:r>
      <w:proofErr w:type="gramStart"/>
      <w:r w:rsidR="00256414" w:rsidRPr="00CF5780">
        <w:rPr>
          <w:rFonts w:ascii="Arial" w:hAnsi="Arial" w:cs="Arial"/>
          <w:color w:val="000000" w:themeColor="text1"/>
          <w:sz w:val="24"/>
          <w:szCs w:val="24"/>
        </w:rPr>
        <w:t>APAEs</w:t>
      </w:r>
      <w:proofErr w:type="gramEnd"/>
      <w:r w:rsidR="00FB590D" w:rsidRPr="00CF5780">
        <w:rPr>
          <w:rFonts w:ascii="Arial" w:hAnsi="Arial" w:cs="Arial"/>
          <w:color w:val="000000" w:themeColor="text1"/>
          <w:sz w:val="24"/>
          <w:szCs w:val="24"/>
        </w:rPr>
        <w:t xml:space="preserve"> do Estado de Minas Gerais.</w:t>
      </w:r>
      <w:r w:rsidR="003A74A0">
        <w:rPr>
          <w:rFonts w:ascii="Arial" w:hAnsi="Arial" w:cs="Arial"/>
          <w:color w:val="000000" w:themeColor="text1"/>
          <w:sz w:val="24"/>
          <w:szCs w:val="24"/>
        </w:rPr>
        <w:t xml:space="preserve"> </w:t>
      </w:r>
      <w:r w:rsidRPr="00CF5780">
        <w:rPr>
          <w:rFonts w:ascii="Arial" w:hAnsi="Arial" w:cs="Arial"/>
          <w:color w:val="000000" w:themeColor="text1"/>
          <w:sz w:val="24"/>
          <w:szCs w:val="24"/>
        </w:rPr>
        <w:t xml:space="preserve">(2012a). </w:t>
      </w:r>
      <w:r w:rsidRPr="00CF5780">
        <w:rPr>
          <w:rFonts w:ascii="Arial" w:hAnsi="Arial" w:cs="Arial"/>
          <w:i/>
          <w:color w:val="000000" w:themeColor="text1"/>
          <w:sz w:val="24"/>
          <w:szCs w:val="24"/>
        </w:rPr>
        <w:t xml:space="preserve">Inclusão Social da </w:t>
      </w:r>
      <w:r w:rsidR="00FB590D" w:rsidRPr="00CF5780">
        <w:rPr>
          <w:rFonts w:ascii="Arial" w:hAnsi="Arial" w:cs="Arial"/>
          <w:i/>
          <w:color w:val="000000" w:themeColor="text1"/>
          <w:sz w:val="24"/>
          <w:szCs w:val="24"/>
        </w:rPr>
        <w:t>P</w:t>
      </w:r>
      <w:r w:rsidRPr="00CF5780">
        <w:rPr>
          <w:rFonts w:ascii="Arial" w:hAnsi="Arial" w:cs="Arial"/>
          <w:i/>
          <w:color w:val="000000" w:themeColor="text1"/>
          <w:sz w:val="24"/>
          <w:szCs w:val="24"/>
        </w:rPr>
        <w:t>essoa com Deficiência Intelectual e Múltipla: a Educação Especial no Espaço da Escola Especial: Referencial Cu</w:t>
      </w:r>
      <w:r w:rsidR="00851B21" w:rsidRPr="00CF5780">
        <w:rPr>
          <w:rFonts w:ascii="Arial" w:hAnsi="Arial" w:cs="Arial"/>
          <w:i/>
          <w:color w:val="000000" w:themeColor="text1"/>
          <w:sz w:val="24"/>
          <w:szCs w:val="24"/>
        </w:rPr>
        <w:t>rricular EJA anos finais</w:t>
      </w:r>
      <w:r w:rsidR="00851B21" w:rsidRPr="00CF5780">
        <w:rPr>
          <w:rFonts w:ascii="Arial" w:hAnsi="Arial" w:cs="Arial"/>
          <w:color w:val="000000" w:themeColor="text1"/>
          <w:sz w:val="24"/>
          <w:szCs w:val="24"/>
        </w:rPr>
        <w:t xml:space="preserve">. </w:t>
      </w:r>
      <w:r w:rsidR="00851B21" w:rsidRPr="00CF5780">
        <w:rPr>
          <w:rFonts w:ascii="Arial" w:eastAsia="Arial" w:hAnsi="Arial" w:cs="Arial"/>
          <w:bCs/>
          <w:color w:val="000000" w:themeColor="text1"/>
          <w:sz w:val="24"/>
          <w:szCs w:val="24"/>
        </w:rPr>
        <w:t>Belo Horizonte.</w:t>
      </w:r>
    </w:p>
    <w:p w14:paraId="193606A4" w14:textId="1C438C66" w:rsidR="002A5A80" w:rsidRPr="00CF5780" w:rsidRDefault="002A5A80" w:rsidP="002B2B44">
      <w:pPr>
        <w:spacing w:after="240" w:line="240" w:lineRule="auto"/>
        <w:ind w:left="425" w:hanging="425"/>
        <w:jc w:val="both"/>
        <w:rPr>
          <w:rFonts w:ascii="Arial" w:eastAsia="Arial" w:hAnsi="Arial" w:cs="Arial"/>
          <w:bCs/>
          <w:color w:val="000000" w:themeColor="text1"/>
          <w:sz w:val="24"/>
          <w:szCs w:val="24"/>
        </w:rPr>
      </w:pPr>
      <w:r w:rsidRPr="00CF5780">
        <w:rPr>
          <w:rFonts w:ascii="Arial" w:hAnsi="Arial" w:cs="Arial"/>
          <w:color w:val="000000" w:themeColor="text1"/>
          <w:sz w:val="24"/>
          <w:szCs w:val="24"/>
        </w:rPr>
        <w:t xml:space="preserve">Federação das </w:t>
      </w:r>
      <w:proofErr w:type="gramStart"/>
      <w:r w:rsidRPr="00CF5780">
        <w:rPr>
          <w:rFonts w:ascii="Arial" w:hAnsi="Arial" w:cs="Arial"/>
          <w:color w:val="000000" w:themeColor="text1"/>
          <w:sz w:val="24"/>
          <w:szCs w:val="24"/>
        </w:rPr>
        <w:t>A</w:t>
      </w:r>
      <w:r w:rsidR="00256414" w:rsidRPr="00CF5780">
        <w:rPr>
          <w:rFonts w:ascii="Arial" w:hAnsi="Arial" w:cs="Arial"/>
          <w:color w:val="000000" w:themeColor="text1"/>
          <w:sz w:val="24"/>
          <w:szCs w:val="24"/>
        </w:rPr>
        <w:t>PAEs</w:t>
      </w:r>
      <w:proofErr w:type="gramEnd"/>
      <w:r w:rsidRPr="00CF5780">
        <w:rPr>
          <w:rFonts w:ascii="Arial" w:hAnsi="Arial" w:cs="Arial"/>
          <w:color w:val="000000" w:themeColor="text1"/>
          <w:sz w:val="24"/>
          <w:szCs w:val="24"/>
        </w:rPr>
        <w:t xml:space="preserve"> do Estado de Minas Gerais</w:t>
      </w:r>
      <w:r w:rsidR="00FB590D" w:rsidRPr="00CF5780">
        <w:rPr>
          <w:rFonts w:ascii="Arial" w:hAnsi="Arial" w:cs="Arial"/>
          <w:color w:val="000000" w:themeColor="text1"/>
          <w:sz w:val="24"/>
          <w:szCs w:val="24"/>
        </w:rPr>
        <w:t>.</w:t>
      </w:r>
      <w:r w:rsidRPr="00CF5780">
        <w:rPr>
          <w:rFonts w:ascii="Arial" w:hAnsi="Arial" w:cs="Arial"/>
          <w:color w:val="000000" w:themeColor="text1"/>
          <w:sz w:val="24"/>
          <w:szCs w:val="24"/>
        </w:rPr>
        <w:t xml:space="preserve"> (2012b). </w:t>
      </w:r>
      <w:r w:rsidRPr="00CF5780">
        <w:rPr>
          <w:rFonts w:ascii="Arial" w:eastAsia="Arial" w:hAnsi="Arial" w:cs="Arial"/>
          <w:bCs/>
          <w:i/>
          <w:color w:val="000000" w:themeColor="text1"/>
          <w:sz w:val="24"/>
          <w:szCs w:val="24"/>
        </w:rPr>
        <w:t>Diretrizes para a oferta de EJA Ensino Fundamental na Educação Especial</w:t>
      </w:r>
      <w:r w:rsidR="00851B21" w:rsidRPr="00CF5780">
        <w:rPr>
          <w:rFonts w:ascii="Arial" w:eastAsia="Arial" w:hAnsi="Arial" w:cs="Arial"/>
          <w:bCs/>
          <w:color w:val="000000" w:themeColor="text1"/>
          <w:sz w:val="24"/>
          <w:szCs w:val="24"/>
        </w:rPr>
        <w:t>. Belo Horizonte.</w:t>
      </w:r>
    </w:p>
    <w:p w14:paraId="6723253A" w14:textId="7BEDB1BB" w:rsidR="002A5A80" w:rsidRPr="00CF5780" w:rsidRDefault="002A5A80" w:rsidP="002B2B44">
      <w:pPr>
        <w:autoSpaceDE w:val="0"/>
        <w:autoSpaceDN w:val="0"/>
        <w:adjustRightInd w:val="0"/>
        <w:spacing w:after="240" w:line="240" w:lineRule="auto"/>
        <w:ind w:left="425" w:hanging="425"/>
        <w:jc w:val="both"/>
        <w:rPr>
          <w:rFonts w:ascii="Arial" w:hAnsi="Arial" w:cs="Arial"/>
          <w:i/>
          <w:color w:val="000000" w:themeColor="text1"/>
          <w:sz w:val="24"/>
          <w:szCs w:val="24"/>
        </w:rPr>
      </w:pPr>
      <w:r w:rsidRPr="00CF5780">
        <w:rPr>
          <w:rFonts w:ascii="Arial" w:hAnsi="Arial" w:cs="Arial"/>
          <w:color w:val="000000" w:themeColor="text1"/>
          <w:sz w:val="24"/>
          <w:szCs w:val="24"/>
        </w:rPr>
        <w:t xml:space="preserve">Federação das </w:t>
      </w:r>
      <w:proofErr w:type="gramStart"/>
      <w:r w:rsidR="00256414" w:rsidRPr="00CF5780">
        <w:rPr>
          <w:rFonts w:ascii="Arial" w:hAnsi="Arial" w:cs="Arial"/>
          <w:color w:val="000000" w:themeColor="text1"/>
          <w:sz w:val="24"/>
          <w:szCs w:val="24"/>
        </w:rPr>
        <w:t>APAEs</w:t>
      </w:r>
      <w:proofErr w:type="gramEnd"/>
      <w:r w:rsidRPr="00CF5780">
        <w:rPr>
          <w:rFonts w:ascii="Arial" w:hAnsi="Arial" w:cs="Arial"/>
          <w:color w:val="000000" w:themeColor="text1"/>
          <w:sz w:val="24"/>
          <w:szCs w:val="24"/>
        </w:rPr>
        <w:t xml:space="preserve"> do Estado de Minas Gerais.</w:t>
      </w:r>
      <w:r w:rsidR="008906C9" w:rsidRPr="00CF5780">
        <w:rPr>
          <w:rFonts w:ascii="Arial" w:hAnsi="Arial" w:cs="Arial"/>
          <w:color w:val="000000" w:themeColor="text1"/>
          <w:sz w:val="24"/>
          <w:szCs w:val="24"/>
        </w:rPr>
        <w:t xml:space="preserve"> </w:t>
      </w:r>
      <w:r w:rsidRPr="00CF5780">
        <w:rPr>
          <w:rFonts w:ascii="Arial" w:hAnsi="Arial" w:cs="Arial"/>
          <w:color w:val="000000" w:themeColor="text1"/>
          <w:sz w:val="24"/>
          <w:szCs w:val="24"/>
        </w:rPr>
        <w:t>(2019)</w:t>
      </w:r>
      <w:r w:rsidR="00851B21" w:rsidRPr="00CF5780">
        <w:rPr>
          <w:rFonts w:ascii="Arial" w:hAnsi="Arial" w:cs="Arial"/>
          <w:color w:val="000000" w:themeColor="text1"/>
          <w:sz w:val="24"/>
          <w:szCs w:val="24"/>
        </w:rPr>
        <w:t>.</w:t>
      </w:r>
      <w:r w:rsidRPr="00CF5780">
        <w:rPr>
          <w:rFonts w:ascii="Arial" w:hAnsi="Arial" w:cs="Arial"/>
          <w:color w:val="000000" w:themeColor="text1"/>
          <w:sz w:val="24"/>
          <w:szCs w:val="24"/>
        </w:rPr>
        <w:t xml:space="preserve"> </w:t>
      </w:r>
      <w:r w:rsidRPr="00CF5780">
        <w:rPr>
          <w:rFonts w:ascii="Arial" w:hAnsi="Arial" w:cs="Arial"/>
          <w:i/>
          <w:color w:val="000000" w:themeColor="text1"/>
          <w:sz w:val="24"/>
          <w:szCs w:val="24"/>
        </w:rPr>
        <w:t xml:space="preserve">Regimento Interno do Instituto de Ensino e Pesquisa Darci Barbosa. </w:t>
      </w:r>
      <w:r w:rsidR="00851B21" w:rsidRPr="00CF5780">
        <w:rPr>
          <w:rFonts w:ascii="Arial" w:eastAsia="Arial" w:hAnsi="Arial" w:cs="Arial"/>
          <w:bCs/>
          <w:color w:val="000000" w:themeColor="text1"/>
          <w:sz w:val="24"/>
          <w:szCs w:val="24"/>
        </w:rPr>
        <w:t>Belo Horizonte.</w:t>
      </w:r>
    </w:p>
    <w:p w14:paraId="55984988" w14:textId="0AC5C55A" w:rsidR="002A5A80" w:rsidRDefault="002A5A80" w:rsidP="002B2B44">
      <w:pPr>
        <w:spacing w:after="240" w:line="240" w:lineRule="auto"/>
        <w:ind w:left="425" w:hanging="425"/>
        <w:jc w:val="both"/>
        <w:rPr>
          <w:rFonts w:ascii="Arial" w:eastAsia="Arial" w:hAnsi="Arial" w:cs="Arial"/>
          <w:bCs/>
          <w:color w:val="000000" w:themeColor="text1"/>
          <w:sz w:val="24"/>
          <w:szCs w:val="24"/>
        </w:rPr>
      </w:pPr>
      <w:r w:rsidRPr="00CF5780">
        <w:rPr>
          <w:rFonts w:ascii="Arial" w:hAnsi="Arial" w:cs="Arial"/>
          <w:color w:val="000000" w:themeColor="text1"/>
          <w:sz w:val="24"/>
          <w:szCs w:val="24"/>
        </w:rPr>
        <w:t xml:space="preserve">Federação das </w:t>
      </w:r>
      <w:proofErr w:type="gramStart"/>
      <w:r w:rsidR="00256414" w:rsidRPr="00CF5780">
        <w:rPr>
          <w:rFonts w:ascii="Arial" w:hAnsi="Arial" w:cs="Arial"/>
          <w:color w:val="000000" w:themeColor="text1"/>
          <w:sz w:val="24"/>
          <w:szCs w:val="24"/>
        </w:rPr>
        <w:t>APAEs</w:t>
      </w:r>
      <w:proofErr w:type="gramEnd"/>
      <w:r w:rsidR="00256414" w:rsidRPr="00CF5780">
        <w:rPr>
          <w:rFonts w:ascii="Arial" w:hAnsi="Arial" w:cs="Arial"/>
          <w:color w:val="000000" w:themeColor="text1"/>
          <w:sz w:val="24"/>
          <w:szCs w:val="24"/>
        </w:rPr>
        <w:t xml:space="preserve"> </w:t>
      </w:r>
      <w:r w:rsidRPr="00CF5780">
        <w:rPr>
          <w:rFonts w:ascii="Arial" w:hAnsi="Arial" w:cs="Arial"/>
          <w:color w:val="000000" w:themeColor="text1"/>
          <w:sz w:val="24"/>
          <w:szCs w:val="24"/>
        </w:rPr>
        <w:t>do Estado de Minas Gerais</w:t>
      </w:r>
      <w:r w:rsidR="00F26535">
        <w:rPr>
          <w:rFonts w:ascii="Arial" w:hAnsi="Arial" w:cs="Arial"/>
          <w:color w:val="000000" w:themeColor="text1"/>
          <w:sz w:val="24"/>
          <w:szCs w:val="24"/>
        </w:rPr>
        <w:t xml:space="preserve">. </w:t>
      </w:r>
      <w:r w:rsidR="003A74A0">
        <w:rPr>
          <w:rFonts w:ascii="Arial" w:hAnsi="Arial" w:cs="Arial"/>
          <w:color w:val="000000" w:themeColor="text1"/>
          <w:sz w:val="24"/>
          <w:szCs w:val="24"/>
        </w:rPr>
        <w:t>(</w:t>
      </w:r>
      <w:r w:rsidRPr="00CF5780">
        <w:rPr>
          <w:rFonts w:ascii="Arial" w:hAnsi="Arial" w:cs="Arial"/>
          <w:color w:val="000000" w:themeColor="text1"/>
          <w:sz w:val="24"/>
          <w:szCs w:val="24"/>
        </w:rPr>
        <w:t xml:space="preserve">2021). </w:t>
      </w:r>
      <w:r w:rsidRPr="00CF5780">
        <w:rPr>
          <w:rFonts w:ascii="Arial" w:eastAsia="Arial" w:hAnsi="Arial" w:cs="Arial"/>
          <w:bCs/>
          <w:i/>
          <w:color w:val="000000" w:themeColor="text1"/>
          <w:sz w:val="24"/>
          <w:szCs w:val="24"/>
        </w:rPr>
        <w:t xml:space="preserve">Estruturação da Educação Especial na Rede Mineira das </w:t>
      </w:r>
      <w:r w:rsidRPr="00CF5780">
        <w:rPr>
          <w:rFonts w:ascii="Arial" w:hAnsi="Arial" w:cs="Arial"/>
          <w:i/>
          <w:color w:val="000000" w:themeColor="text1"/>
          <w:sz w:val="24"/>
          <w:szCs w:val="24"/>
        </w:rPr>
        <w:t>APAEs</w:t>
      </w:r>
      <w:r w:rsidRPr="00CF5780">
        <w:rPr>
          <w:rFonts w:ascii="Arial" w:eastAsia="Arial" w:hAnsi="Arial" w:cs="Arial"/>
          <w:bCs/>
          <w:i/>
          <w:color w:val="000000" w:themeColor="text1"/>
          <w:sz w:val="24"/>
          <w:szCs w:val="24"/>
        </w:rPr>
        <w:t>: Consultoria Colaborativa em Inclusão Escolar</w:t>
      </w:r>
      <w:r w:rsidRPr="00CF5780">
        <w:rPr>
          <w:rFonts w:ascii="Arial" w:eastAsia="Arial" w:hAnsi="Arial" w:cs="Arial"/>
          <w:bCs/>
          <w:color w:val="000000" w:themeColor="text1"/>
          <w:sz w:val="24"/>
          <w:szCs w:val="24"/>
        </w:rPr>
        <w:t>.</w:t>
      </w:r>
      <w:r w:rsidR="00851B21" w:rsidRPr="00CF5780">
        <w:rPr>
          <w:rFonts w:ascii="Arial" w:eastAsia="Arial" w:hAnsi="Arial" w:cs="Arial"/>
          <w:bCs/>
          <w:color w:val="000000" w:themeColor="text1"/>
          <w:sz w:val="24"/>
          <w:szCs w:val="24"/>
        </w:rPr>
        <w:t xml:space="preserve"> Belo Horizonte.</w:t>
      </w:r>
    </w:p>
    <w:p w14:paraId="34BF66FA" w14:textId="2E33006C" w:rsidR="005E3461" w:rsidRPr="00CF5780" w:rsidRDefault="005E3461" w:rsidP="002B2B44">
      <w:pPr>
        <w:spacing w:after="240" w:line="240" w:lineRule="auto"/>
        <w:ind w:left="425" w:hanging="425"/>
        <w:jc w:val="both"/>
        <w:rPr>
          <w:rFonts w:ascii="Arial" w:hAnsi="Arial" w:cs="Arial"/>
          <w:i/>
          <w:color w:val="000000" w:themeColor="text1"/>
          <w:sz w:val="24"/>
          <w:szCs w:val="24"/>
        </w:rPr>
      </w:pPr>
      <w:r w:rsidRPr="00CF5780">
        <w:rPr>
          <w:rFonts w:ascii="Arial" w:hAnsi="Arial" w:cs="Arial"/>
          <w:color w:val="000000" w:themeColor="text1"/>
          <w:sz w:val="24"/>
          <w:szCs w:val="24"/>
        </w:rPr>
        <w:lastRenderedPageBreak/>
        <w:t>Garcia, R. M. C. (2006).</w:t>
      </w:r>
      <w:r w:rsidRPr="00CF5780">
        <w:rPr>
          <w:rFonts w:ascii="Arial" w:hAnsi="Arial" w:cs="Arial"/>
          <w:i/>
          <w:color w:val="000000" w:themeColor="text1"/>
          <w:sz w:val="24"/>
          <w:szCs w:val="24"/>
        </w:rPr>
        <w:t xml:space="preserve"> Políticas para a Educação Especial e as Formas Organizativas do Trabalho Pedagógico. Revista Brasileira de Educação Especial</w:t>
      </w:r>
      <w:r w:rsidRPr="00CF5780">
        <w:rPr>
          <w:rFonts w:ascii="Arial" w:hAnsi="Arial" w:cs="Arial"/>
          <w:color w:val="000000" w:themeColor="text1"/>
          <w:sz w:val="24"/>
          <w:szCs w:val="24"/>
        </w:rPr>
        <w:t>. Marília,</w:t>
      </w:r>
      <w:r w:rsidR="00D47013" w:rsidRPr="00CF5780">
        <w:rPr>
          <w:rFonts w:ascii="Arial" w:hAnsi="Arial" w:cs="Arial"/>
          <w:color w:val="000000" w:themeColor="text1"/>
          <w:sz w:val="24"/>
          <w:szCs w:val="24"/>
        </w:rPr>
        <w:t xml:space="preserve"> </w:t>
      </w:r>
      <w:r w:rsidRPr="00CF5780">
        <w:rPr>
          <w:rFonts w:ascii="Arial" w:hAnsi="Arial" w:cs="Arial"/>
          <w:color w:val="000000" w:themeColor="text1"/>
          <w:sz w:val="24"/>
          <w:szCs w:val="24"/>
        </w:rPr>
        <w:t>12/3, p.</w:t>
      </w:r>
      <w:r w:rsidR="00D47013">
        <w:rPr>
          <w:rFonts w:ascii="Arial" w:hAnsi="Arial" w:cs="Arial"/>
          <w:color w:val="000000" w:themeColor="text1"/>
          <w:sz w:val="24"/>
          <w:szCs w:val="24"/>
        </w:rPr>
        <w:t xml:space="preserve"> </w:t>
      </w:r>
      <w:r w:rsidRPr="00CF5780">
        <w:rPr>
          <w:rFonts w:ascii="Arial" w:hAnsi="Arial" w:cs="Arial"/>
          <w:color w:val="000000" w:themeColor="text1"/>
          <w:sz w:val="24"/>
          <w:szCs w:val="24"/>
        </w:rPr>
        <w:t>299-316.</w:t>
      </w:r>
    </w:p>
    <w:p w14:paraId="2E4B5CF2" w14:textId="55080D5A" w:rsidR="00BF3E3C" w:rsidRPr="00CF5780" w:rsidRDefault="00BF3E3C" w:rsidP="002B2B44">
      <w:pPr>
        <w:pStyle w:val="Default"/>
        <w:spacing w:after="240"/>
        <w:ind w:left="425" w:hanging="425"/>
        <w:jc w:val="both"/>
        <w:rPr>
          <w:rFonts w:ascii="Arial" w:hAnsi="Arial" w:cs="Arial"/>
          <w:color w:val="000000" w:themeColor="text1"/>
        </w:rPr>
      </w:pPr>
      <w:r w:rsidRPr="00CF5780">
        <w:rPr>
          <w:rFonts w:ascii="Arial" w:hAnsi="Arial" w:cs="Arial"/>
          <w:color w:val="000000" w:themeColor="text1"/>
        </w:rPr>
        <w:t xml:space="preserve">Gonçalves, J. P. B., Felicio, C. M, </w:t>
      </w:r>
      <w:r w:rsidRPr="00CF5780">
        <w:rPr>
          <w:rFonts w:ascii="Arial" w:eastAsia="Arial" w:hAnsi="Arial" w:cs="Arial"/>
          <w:color w:val="000000" w:themeColor="text1"/>
        </w:rPr>
        <w:t>&amp; Sobrinho, M. F.</w:t>
      </w:r>
      <w:r w:rsidRPr="00CF5780">
        <w:rPr>
          <w:rFonts w:ascii="Arial" w:hAnsi="Arial" w:cs="Arial"/>
          <w:color w:val="000000" w:themeColor="text1"/>
        </w:rPr>
        <w:t xml:space="preserve"> (2019). </w:t>
      </w:r>
      <w:r w:rsidRPr="00CF5780">
        <w:rPr>
          <w:rFonts w:ascii="Arial" w:hAnsi="Arial" w:cs="Arial"/>
          <w:i/>
          <w:color w:val="000000" w:themeColor="text1"/>
        </w:rPr>
        <w:t xml:space="preserve">Oficina pedagógica (Re)Pensando e Inclusão de Estudantes Com Necessidade Educacionais Especiais e a Formação para o Mundo do Trabalho. </w:t>
      </w:r>
      <w:r w:rsidRPr="00CF5780">
        <w:rPr>
          <w:rFonts w:ascii="Arial" w:hAnsi="Arial" w:cs="Arial"/>
          <w:color w:val="000000" w:themeColor="text1"/>
        </w:rPr>
        <w:t xml:space="preserve">Recuperado </w:t>
      </w:r>
      <w:r w:rsidR="00126646" w:rsidRPr="00CF5780">
        <w:rPr>
          <w:rFonts w:ascii="Arial" w:hAnsi="Arial" w:cs="Arial"/>
          <w:color w:val="000000" w:themeColor="text1"/>
        </w:rPr>
        <w:t>de</w:t>
      </w:r>
      <w:r w:rsidRPr="00CF5780">
        <w:rPr>
          <w:rFonts w:ascii="Arial" w:hAnsi="Arial" w:cs="Arial"/>
          <w:color w:val="000000" w:themeColor="text1"/>
        </w:rPr>
        <w:t xml:space="preserve"> </w:t>
      </w:r>
      <w:proofErr w:type="gramStart"/>
      <w:r w:rsidRPr="00CF5780">
        <w:rPr>
          <w:rFonts w:ascii="Arial" w:hAnsi="Arial" w:cs="Arial"/>
          <w:color w:val="000000" w:themeColor="text1"/>
        </w:rPr>
        <w:t>https</w:t>
      </w:r>
      <w:proofErr w:type="gramEnd"/>
      <w:r w:rsidRPr="00CF5780">
        <w:rPr>
          <w:rFonts w:ascii="Arial" w:hAnsi="Arial" w:cs="Arial"/>
          <w:color w:val="000000" w:themeColor="text1"/>
        </w:rPr>
        <w:t>://educapes.capes.gov.br/bitstream/capes/560588/2/oficina%20Inclus%C3%A3o%20%2C%20Escola%20e%20Trabalho.pdf</w:t>
      </w:r>
      <w:r w:rsidR="00E741D1">
        <w:rPr>
          <w:rFonts w:ascii="Arial" w:hAnsi="Arial" w:cs="Arial"/>
          <w:color w:val="000000" w:themeColor="text1"/>
        </w:rPr>
        <w:t>.</w:t>
      </w:r>
    </w:p>
    <w:p w14:paraId="563EE95B" w14:textId="4616B8C9" w:rsidR="00BF3E3C" w:rsidRPr="00CF5780" w:rsidRDefault="00BF3E3C" w:rsidP="002B2B44">
      <w:pPr>
        <w:pStyle w:val="Default"/>
        <w:spacing w:after="240"/>
        <w:ind w:left="425" w:hanging="425"/>
        <w:jc w:val="both"/>
        <w:rPr>
          <w:rFonts w:ascii="Arial" w:hAnsi="Arial" w:cs="Arial"/>
          <w:color w:val="000000" w:themeColor="text1"/>
        </w:rPr>
      </w:pPr>
      <w:r w:rsidRPr="00CF5780">
        <w:rPr>
          <w:rFonts w:ascii="Arial" w:hAnsi="Arial" w:cs="Arial"/>
          <w:color w:val="000000" w:themeColor="text1"/>
        </w:rPr>
        <w:t xml:space="preserve">Johner, L. E. A. (2018). </w:t>
      </w:r>
      <w:r w:rsidRPr="00CF5780">
        <w:rPr>
          <w:rFonts w:ascii="Arial" w:hAnsi="Arial" w:cs="Arial"/>
          <w:i/>
          <w:color w:val="000000" w:themeColor="text1"/>
        </w:rPr>
        <w:t xml:space="preserve">Vivendo a diversidade da Educação Inclusiva nos dias atuais. </w:t>
      </w:r>
      <w:r w:rsidRPr="00CF5780">
        <w:rPr>
          <w:rFonts w:ascii="Arial" w:hAnsi="Arial" w:cs="Arial"/>
          <w:color w:val="000000" w:themeColor="text1"/>
        </w:rPr>
        <w:t xml:space="preserve">Recuperado </w:t>
      </w:r>
      <w:r w:rsidR="00126646" w:rsidRPr="00CF5780">
        <w:rPr>
          <w:rFonts w:ascii="Arial" w:hAnsi="Arial" w:cs="Arial"/>
          <w:color w:val="000000" w:themeColor="text1"/>
        </w:rPr>
        <w:t>de</w:t>
      </w:r>
      <w:r w:rsidRPr="00CF5780">
        <w:rPr>
          <w:rFonts w:ascii="Arial" w:hAnsi="Arial" w:cs="Arial"/>
          <w:color w:val="000000" w:themeColor="text1"/>
        </w:rPr>
        <w:t xml:space="preserve"> </w:t>
      </w:r>
      <w:proofErr w:type="gramStart"/>
      <w:r w:rsidRPr="00CF5780">
        <w:rPr>
          <w:rFonts w:ascii="Arial" w:hAnsi="Arial" w:cs="Arial"/>
          <w:color w:val="000000" w:themeColor="text1"/>
        </w:rPr>
        <w:t>https</w:t>
      </w:r>
      <w:proofErr w:type="gramEnd"/>
      <w:r w:rsidRPr="00CF5780">
        <w:rPr>
          <w:rFonts w:ascii="Arial" w:hAnsi="Arial" w:cs="Arial"/>
          <w:color w:val="000000" w:themeColor="text1"/>
        </w:rPr>
        <w:t>://www.feevale.br/Comum/midias/fb9deefe-d179-4f41-9e8b-db7c9760d5fb/Vivendo%20a%20diversidade%20da%20educa%C3%A7%C3%A3o%20incl</w:t>
      </w:r>
      <w:r w:rsidR="00E741D1">
        <w:rPr>
          <w:rFonts w:ascii="Arial" w:hAnsi="Arial" w:cs="Arial"/>
          <w:color w:val="000000" w:themeColor="text1"/>
        </w:rPr>
        <w:t>usiva%20nos%20dias%20atuais.pdf.</w:t>
      </w:r>
    </w:p>
    <w:p w14:paraId="522AD851" w14:textId="5BA8C402"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CF5780">
        <w:rPr>
          <w:rFonts w:ascii="Arial" w:hAnsi="Arial" w:cs="Arial"/>
          <w:color w:val="000000" w:themeColor="text1"/>
          <w:sz w:val="24"/>
          <w:szCs w:val="24"/>
        </w:rPr>
        <w:t xml:space="preserve">Kassar, M. de C. M. (2011). </w:t>
      </w:r>
      <w:r w:rsidRPr="00CF5780">
        <w:rPr>
          <w:rFonts w:ascii="Arial" w:hAnsi="Arial" w:cs="Arial"/>
          <w:i/>
          <w:color w:val="000000" w:themeColor="text1"/>
          <w:sz w:val="24"/>
          <w:szCs w:val="24"/>
        </w:rPr>
        <w:t>Percursos da Constituição de uma Política Brasileira de Educação Especial Inclusiva</w:t>
      </w:r>
      <w:r w:rsidR="003729D8" w:rsidRPr="00CF5780">
        <w:rPr>
          <w:rFonts w:ascii="Arial" w:hAnsi="Arial" w:cs="Arial"/>
          <w:i/>
          <w:color w:val="000000" w:themeColor="text1"/>
          <w:sz w:val="24"/>
          <w:szCs w:val="24"/>
        </w:rPr>
        <w:t xml:space="preserve">. </w:t>
      </w:r>
      <w:r w:rsidRPr="00CF5780">
        <w:rPr>
          <w:rFonts w:ascii="Arial" w:hAnsi="Arial" w:cs="Arial"/>
          <w:i/>
          <w:color w:val="000000" w:themeColor="text1"/>
          <w:sz w:val="24"/>
          <w:szCs w:val="24"/>
        </w:rPr>
        <w:t>Rev</w:t>
      </w:r>
      <w:r w:rsidR="003729D8" w:rsidRPr="00CF5780">
        <w:rPr>
          <w:rFonts w:ascii="Arial" w:hAnsi="Arial" w:cs="Arial"/>
          <w:i/>
          <w:color w:val="000000" w:themeColor="text1"/>
          <w:sz w:val="24"/>
          <w:szCs w:val="24"/>
        </w:rPr>
        <w:t>ista</w:t>
      </w:r>
      <w:r w:rsidRPr="00CF5780">
        <w:rPr>
          <w:rFonts w:ascii="Arial" w:hAnsi="Arial" w:cs="Arial"/>
          <w:i/>
          <w:color w:val="000000" w:themeColor="text1"/>
          <w:sz w:val="24"/>
          <w:szCs w:val="24"/>
        </w:rPr>
        <w:t xml:space="preserve"> Bras</w:t>
      </w:r>
      <w:r w:rsidR="003729D8" w:rsidRPr="00CF5780">
        <w:rPr>
          <w:rFonts w:ascii="Arial" w:hAnsi="Arial" w:cs="Arial"/>
          <w:i/>
          <w:color w:val="000000" w:themeColor="text1"/>
          <w:sz w:val="24"/>
          <w:szCs w:val="24"/>
        </w:rPr>
        <w:t>ileira de</w:t>
      </w:r>
      <w:r w:rsidRPr="00CF5780">
        <w:rPr>
          <w:rFonts w:ascii="Arial" w:hAnsi="Arial" w:cs="Arial"/>
          <w:i/>
          <w:color w:val="000000" w:themeColor="text1"/>
          <w:sz w:val="24"/>
          <w:szCs w:val="24"/>
        </w:rPr>
        <w:t xml:space="preserve"> Ed</w:t>
      </w:r>
      <w:r w:rsidR="003729D8" w:rsidRPr="00CF5780">
        <w:rPr>
          <w:rFonts w:ascii="Arial" w:hAnsi="Arial" w:cs="Arial"/>
          <w:i/>
          <w:color w:val="000000" w:themeColor="text1"/>
          <w:sz w:val="24"/>
          <w:szCs w:val="24"/>
        </w:rPr>
        <w:t>ucação</w:t>
      </w:r>
      <w:r w:rsidRPr="00CF5780">
        <w:rPr>
          <w:rFonts w:ascii="Arial" w:hAnsi="Arial" w:cs="Arial"/>
          <w:i/>
          <w:color w:val="000000" w:themeColor="text1"/>
          <w:sz w:val="24"/>
          <w:szCs w:val="24"/>
        </w:rPr>
        <w:t xml:space="preserve"> Esp</w:t>
      </w:r>
      <w:r w:rsidR="003729D8" w:rsidRPr="00CF5780">
        <w:rPr>
          <w:rFonts w:ascii="Arial" w:hAnsi="Arial" w:cs="Arial"/>
          <w:i/>
          <w:color w:val="000000" w:themeColor="text1"/>
          <w:sz w:val="24"/>
          <w:szCs w:val="24"/>
        </w:rPr>
        <w:t>ecial</w:t>
      </w:r>
      <w:r w:rsidR="003729D8" w:rsidRPr="00CF5780">
        <w:rPr>
          <w:rFonts w:ascii="Arial" w:hAnsi="Arial" w:cs="Arial"/>
          <w:color w:val="000000" w:themeColor="text1"/>
          <w:sz w:val="24"/>
          <w:szCs w:val="24"/>
        </w:rPr>
        <w:t>,</w:t>
      </w:r>
      <w:r w:rsidRPr="00CF5780">
        <w:rPr>
          <w:rFonts w:ascii="Arial" w:hAnsi="Arial" w:cs="Arial"/>
          <w:color w:val="000000" w:themeColor="text1"/>
          <w:sz w:val="24"/>
          <w:szCs w:val="24"/>
        </w:rPr>
        <w:t xml:space="preserve"> Marília, </w:t>
      </w:r>
      <w:r w:rsidR="003729D8" w:rsidRPr="00CF5780">
        <w:rPr>
          <w:rFonts w:ascii="Arial" w:hAnsi="Arial" w:cs="Arial"/>
          <w:color w:val="000000" w:themeColor="text1"/>
          <w:sz w:val="24"/>
          <w:szCs w:val="24"/>
        </w:rPr>
        <w:t>17,</w:t>
      </w:r>
      <w:r w:rsidRPr="00CF5780">
        <w:rPr>
          <w:rFonts w:ascii="Arial" w:hAnsi="Arial" w:cs="Arial"/>
          <w:color w:val="000000" w:themeColor="text1"/>
          <w:sz w:val="24"/>
          <w:szCs w:val="24"/>
        </w:rPr>
        <w:t xml:space="preserve">  41-58</w:t>
      </w:r>
      <w:r w:rsidR="003729D8" w:rsidRPr="00CF5780">
        <w:rPr>
          <w:rFonts w:ascii="Arial" w:hAnsi="Arial" w:cs="Arial"/>
          <w:color w:val="000000" w:themeColor="text1"/>
          <w:sz w:val="24"/>
          <w:szCs w:val="24"/>
        </w:rPr>
        <w:t>.</w:t>
      </w:r>
      <w:r w:rsidRPr="00CF5780">
        <w:rPr>
          <w:rFonts w:ascii="Arial" w:hAnsi="Arial" w:cs="Arial"/>
          <w:color w:val="000000" w:themeColor="text1"/>
          <w:sz w:val="24"/>
          <w:szCs w:val="24"/>
        </w:rPr>
        <w:t xml:space="preserve"> </w:t>
      </w:r>
    </w:p>
    <w:p w14:paraId="4532474F" w14:textId="2EC5FCA2" w:rsidR="00BF3E3C" w:rsidRPr="00CF5780" w:rsidRDefault="00BF3E3C" w:rsidP="002B2B44">
      <w:pPr>
        <w:shd w:val="clear" w:color="auto" w:fill="FFFFFF"/>
        <w:spacing w:after="240" w:line="240" w:lineRule="auto"/>
        <w:ind w:left="425" w:hanging="425"/>
        <w:jc w:val="both"/>
        <w:rPr>
          <w:rFonts w:ascii="Arial" w:hAnsi="Arial" w:cs="Arial"/>
          <w:color w:val="000000" w:themeColor="text1"/>
          <w:sz w:val="24"/>
          <w:szCs w:val="24"/>
        </w:rPr>
      </w:pPr>
      <w:r w:rsidRPr="00CF5780">
        <w:rPr>
          <w:rFonts w:ascii="Arial" w:hAnsi="Arial" w:cs="Arial"/>
          <w:i/>
          <w:color w:val="000000" w:themeColor="text1"/>
          <w:sz w:val="24"/>
          <w:szCs w:val="24"/>
        </w:rPr>
        <w:t>Lei nº 9394 de 20 de dezembro de 1996</w:t>
      </w:r>
      <w:r w:rsidRPr="00CF5780">
        <w:rPr>
          <w:rFonts w:ascii="Arial" w:hAnsi="Arial" w:cs="Arial"/>
          <w:color w:val="000000" w:themeColor="text1"/>
          <w:sz w:val="24"/>
          <w:szCs w:val="24"/>
        </w:rPr>
        <w:t>. (1996). Estabelece as Diretrizes e Bases da Educação Nacional. Brasília.</w:t>
      </w:r>
      <w:r w:rsidR="00FA5B8C" w:rsidRPr="00CF5780">
        <w:rPr>
          <w:rFonts w:ascii="Arial" w:hAnsi="Arial" w:cs="Arial"/>
          <w:color w:val="000000" w:themeColor="text1"/>
          <w:sz w:val="24"/>
          <w:szCs w:val="24"/>
        </w:rPr>
        <w:t xml:space="preserve"> Recuperado </w:t>
      </w:r>
      <w:r w:rsidR="00D5218F" w:rsidRPr="00CF5780">
        <w:rPr>
          <w:rFonts w:ascii="Arial" w:hAnsi="Arial" w:cs="Arial"/>
          <w:color w:val="000000" w:themeColor="text1"/>
          <w:sz w:val="24"/>
          <w:szCs w:val="24"/>
        </w:rPr>
        <w:t xml:space="preserve">de </w:t>
      </w:r>
      <w:r w:rsidR="00FA5B8C" w:rsidRPr="00CF5780">
        <w:rPr>
          <w:rFonts w:ascii="Arial" w:hAnsi="Arial" w:cs="Arial"/>
          <w:color w:val="000000" w:themeColor="text1"/>
          <w:sz w:val="24"/>
          <w:szCs w:val="24"/>
        </w:rPr>
        <w:t>http://www.planalto.</w:t>
      </w:r>
      <w:r w:rsidR="00E741D1">
        <w:rPr>
          <w:rFonts w:ascii="Arial" w:hAnsi="Arial" w:cs="Arial"/>
          <w:color w:val="000000" w:themeColor="text1"/>
          <w:sz w:val="24"/>
          <w:szCs w:val="24"/>
        </w:rPr>
        <w:t>gov.br/ccivil_03/leis/l9394.htm.</w:t>
      </w:r>
    </w:p>
    <w:p w14:paraId="5645E316" w14:textId="7C79ACB0"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CF5780">
        <w:rPr>
          <w:rFonts w:ascii="Arial" w:hAnsi="Arial" w:cs="Arial"/>
          <w:color w:val="000000" w:themeColor="text1"/>
          <w:sz w:val="24"/>
          <w:szCs w:val="24"/>
        </w:rPr>
        <w:t>Mendes, E. G. (2010)</w:t>
      </w:r>
      <w:r w:rsidR="008861B6" w:rsidRPr="00CF5780">
        <w:rPr>
          <w:rFonts w:ascii="Arial" w:hAnsi="Arial" w:cs="Arial"/>
          <w:color w:val="000000" w:themeColor="text1"/>
          <w:sz w:val="24"/>
          <w:szCs w:val="24"/>
        </w:rPr>
        <w:t>.</w:t>
      </w:r>
      <w:r w:rsidRPr="00CF5780">
        <w:rPr>
          <w:rFonts w:ascii="Arial" w:hAnsi="Arial" w:cs="Arial"/>
          <w:color w:val="000000" w:themeColor="text1"/>
          <w:sz w:val="24"/>
          <w:szCs w:val="24"/>
        </w:rPr>
        <w:t xml:space="preserve"> </w:t>
      </w:r>
      <w:r w:rsidR="008861B6" w:rsidRPr="00CF5780">
        <w:rPr>
          <w:rFonts w:ascii="Arial" w:hAnsi="Arial" w:cs="Arial"/>
          <w:i/>
          <w:color w:val="000000" w:themeColor="text1"/>
          <w:sz w:val="24"/>
          <w:szCs w:val="24"/>
        </w:rPr>
        <w:t xml:space="preserve">Breve historia de la educación especial en Brasil. Revista Educación Y Pedagogía, 22(57), 93-109. </w:t>
      </w:r>
      <w:r w:rsidR="008861B6" w:rsidRPr="00CF5780">
        <w:rPr>
          <w:rFonts w:ascii="Arial" w:hAnsi="Arial" w:cs="Arial"/>
          <w:color w:val="000000" w:themeColor="text1"/>
          <w:sz w:val="24"/>
          <w:szCs w:val="24"/>
        </w:rPr>
        <w:t xml:space="preserve">Recuperado de </w:t>
      </w:r>
      <w:proofErr w:type="gramStart"/>
      <w:r w:rsidR="008861B6" w:rsidRPr="00CF5780">
        <w:rPr>
          <w:rFonts w:ascii="Arial" w:hAnsi="Arial" w:cs="Arial"/>
          <w:color w:val="000000" w:themeColor="text1"/>
          <w:sz w:val="24"/>
          <w:szCs w:val="24"/>
        </w:rPr>
        <w:t>https</w:t>
      </w:r>
      <w:proofErr w:type="gramEnd"/>
      <w:r w:rsidR="008861B6" w:rsidRPr="00CF5780">
        <w:rPr>
          <w:rFonts w:ascii="Arial" w:hAnsi="Arial" w:cs="Arial"/>
          <w:color w:val="000000" w:themeColor="text1"/>
          <w:sz w:val="24"/>
          <w:szCs w:val="24"/>
        </w:rPr>
        <w:t>://revistas.udea.edu.co/index.php/revistaeyp/article/view/9842</w:t>
      </w:r>
      <w:r w:rsidR="00E741D1">
        <w:rPr>
          <w:rFonts w:ascii="Arial" w:hAnsi="Arial" w:cs="Arial"/>
          <w:color w:val="000000" w:themeColor="text1"/>
          <w:sz w:val="24"/>
          <w:szCs w:val="24"/>
        </w:rPr>
        <w:t>.</w:t>
      </w:r>
      <w:r w:rsidR="008861B6" w:rsidRPr="00CF5780">
        <w:rPr>
          <w:rFonts w:ascii="Arial" w:hAnsi="Arial" w:cs="Arial"/>
          <w:color w:val="000000" w:themeColor="text1"/>
          <w:sz w:val="24"/>
          <w:szCs w:val="24"/>
        </w:rPr>
        <w:t xml:space="preserve"> </w:t>
      </w:r>
      <w:r w:rsidRPr="00CF5780">
        <w:rPr>
          <w:rFonts w:ascii="Arial" w:hAnsi="Arial" w:cs="Arial"/>
          <w:color w:val="000000" w:themeColor="text1"/>
          <w:sz w:val="24"/>
          <w:szCs w:val="24"/>
        </w:rPr>
        <w:t xml:space="preserve"> </w:t>
      </w:r>
    </w:p>
    <w:p w14:paraId="331E7F4A" w14:textId="62E2D3F9" w:rsidR="00BF3E3C" w:rsidRPr="00CF5780" w:rsidRDefault="00BF3E3C" w:rsidP="002B2B44">
      <w:pPr>
        <w:pStyle w:val="Default"/>
        <w:spacing w:after="240"/>
        <w:ind w:left="425" w:hanging="425"/>
        <w:jc w:val="both"/>
        <w:rPr>
          <w:rFonts w:ascii="Arial" w:hAnsi="Arial" w:cs="Arial"/>
          <w:color w:val="000000" w:themeColor="text1"/>
        </w:rPr>
      </w:pPr>
      <w:r w:rsidRPr="00CF5780">
        <w:rPr>
          <w:rFonts w:ascii="Arial" w:hAnsi="Arial" w:cs="Arial"/>
          <w:color w:val="000000" w:themeColor="text1"/>
        </w:rPr>
        <w:t xml:space="preserve">Mendes, E. G </w:t>
      </w:r>
      <w:r w:rsidRPr="00CF5780">
        <w:rPr>
          <w:rFonts w:ascii="Arial" w:eastAsia="Arial" w:hAnsi="Arial" w:cs="Arial"/>
          <w:color w:val="000000" w:themeColor="text1"/>
        </w:rPr>
        <w:t xml:space="preserve">&amp; Maturana, A. P. P M, (2017). </w:t>
      </w:r>
      <w:r w:rsidRPr="00CF5780">
        <w:rPr>
          <w:rFonts w:ascii="Arial" w:hAnsi="Arial" w:cs="Arial"/>
          <w:color w:val="000000" w:themeColor="text1"/>
        </w:rPr>
        <w:t xml:space="preserve"> </w:t>
      </w:r>
      <w:r w:rsidRPr="00CF5780">
        <w:rPr>
          <w:rFonts w:ascii="Arial" w:hAnsi="Arial" w:cs="Arial"/>
          <w:i/>
          <w:color w:val="000000" w:themeColor="text1"/>
        </w:rPr>
        <w:t>Inclusão e deficiência intelectual: escola especial e comum sob a óptica dos próprios alunos.</w:t>
      </w:r>
      <w:r w:rsidRPr="00CF5780">
        <w:rPr>
          <w:rFonts w:ascii="Arial" w:hAnsi="Arial" w:cs="Arial"/>
          <w:color w:val="000000" w:themeColor="text1"/>
        </w:rPr>
        <w:t xml:space="preserve"> Recuperado </w:t>
      </w:r>
      <w:r w:rsidR="00D5218F" w:rsidRPr="00CF5780">
        <w:rPr>
          <w:rFonts w:ascii="Arial" w:hAnsi="Arial" w:cs="Arial"/>
          <w:color w:val="000000" w:themeColor="text1"/>
        </w:rPr>
        <w:t>de</w:t>
      </w:r>
      <w:r w:rsidRPr="00CF5780">
        <w:rPr>
          <w:rFonts w:ascii="Arial" w:hAnsi="Arial" w:cs="Arial"/>
          <w:color w:val="000000" w:themeColor="text1"/>
        </w:rPr>
        <w:t xml:space="preserve"> https://www.scielo.br/j/er/a/3WWVXDMSPKfBf4dFXwZNQcw/abstract/?</w:t>
      </w:r>
      <w:proofErr w:type="gramStart"/>
      <w:r w:rsidRPr="00CF5780">
        <w:rPr>
          <w:rFonts w:ascii="Arial" w:hAnsi="Arial" w:cs="Arial"/>
          <w:color w:val="000000" w:themeColor="text1"/>
        </w:rPr>
        <w:t>lang</w:t>
      </w:r>
      <w:proofErr w:type="gramEnd"/>
      <w:r w:rsidRPr="00CF5780">
        <w:rPr>
          <w:rFonts w:ascii="Arial" w:hAnsi="Arial" w:cs="Arial"/>
          <w:color w:val="000000" w:themeColor="text1"/>
        </w:rPr>
        <w:t>=pt</w:t>
      </w:r>
      <w:r w:rsidR="00E741D1">
        <w:rPr>
          <w:rFonts w:ascii="Arial" w:hAnsi="Arial" w:cs="Arial"/>
          <w:color w:val="000000" w:themeColor="text1"/>
        </w:rPr>
        <w:t>.</w:t>
      </w:r>
    </w:p>
    <w:p w14:paraId="71FCC12D" w14:textId="77777777" w:rsidR="00BF3E3C" w:rsidRPr="00CF5780" w:rsidRDefault="00BF3E3C" w:rsidP="002B2B44">
      <w:pPr>
        <w:spacing w:after="240" w:line="240" w:lineRule="auto"/>
        <w:ind w:left="425" w:hanging="425"/>
        <w:jc w:val="both"/>
        <w:rPr>
          <w:rFonts w:ascii="Arial" w:hAnsi="Arial" w:cs="Arial"/>
          <w:color w:val="000000" w:themeColor="text1"/>
          <w:sz w:val="24"/>
          <w:szCs w:val="24"/>
        </w:rPr>
      </w:pPr>
      <w:r w:rsidRPr="00CF5780">
        <w:rPr>
          <w:rFonts w:ascii="Arial" w:hAnsi="Arial" w:cs="Arial"/>
          <w:color w:val="000000" w:themeColor="text1"/>
          <w:sz w:val="24"/>
          <w:szCs w:val="24"/>
        </w:rPr>
        <w:t xml:space="preserve">Mendes, E. G. (2019).  </w:t>
      </w:r>
      <w:r w:rsidRPr="00CF5780">
        <w:rPr>
          <w:rFonts w:ascii="Arial" w:hAnsi="Arial" w:cs="Arial"/>
          <w:i/>
          <w:color w:val="000000" w:themeColor="text1"/>
          <w:sz w:val="24"/>
          <w:szCs w:val="24"/>
        </w:rPr>
        <w:t>A política de educação inclusiva e o futuro das instituições especializadas no Brasil. Arquivos Analíticos de Políticas Educativas,</w:t>
      </w:r>
      <w:r w:rsidRPr="00CF5780">
        <w:rPr>
          <w:rFonts w:ascii="Arial" w:hAnsi="Arial" w:cs="Arial"/>
          <w:color w:val="000000" w:themeColor="text1"/>
          <w:sz w:val="24"/>
          <w:szCs w:val="24"/>
        </w:rPr>
        <w:t xml:space="preserve"> 27(22).</w:t>
      </w:r>
    </w:p>
    <w:p w14:paraId="0AF9FAD0" w14:textId="175255FC"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CF5780">
        <w:rPr>
          <w:rFonts w:ascii="Arial" w:hAnsi="Arial" w:cs="Arial"/>
          <w:i/>
          <w:color w:val="000000" w:themeColor="text1"/>
          <w:sz w:val="24"/>
          <w:szCs w:val="24"/>
        </w:rPr>
        <w:t>Política Nacional de Educação Especial na Perspectiva da Educação Inclusiva</w:t>
      </w:r>
      <w:r w:rsidRPr="00CF5780">
        <w:rPr>
          <w:rFonts w:ascii="Arial" w:hAnsi="Arial" w:cs="Arial"/>
          <w:color w:val="000000" w:themeColor="text1"/>
          <w:sz w:val="24"/>
          <w:szCs w:val="24"/>
        </w:rPr>
        <w:t>. (2008). Brasília.</w:t>
      </w:r>
      <w:r w:rsidR="00FA5B8C" w:rsidRPr="00CF5780">
        <w:rPr>
          <w:rFonts w:ascii="Arial" w:hAnsi="Arial" w:cs="Arial"/>
          <w:color w:val="000000" w:themeColor="text1"/>
          <w:sz w:val="24"/>
          <w:szCs w:val="24"/>
        </w:rPr>
        <w:t xml:space="preserve"> Re</w:t>
      </w:r>
      <w:r w:rsidR="00126646" w:rsidRPr="00CF5780">
        <w:rPr>
          <w:rFonts w:ascii="Arial" w:hAnsi="Arial" w:cs="Arial"/>
          <w:color w:val="000000" w:themeColor="text1"/>
          <w:sz w:val="24"/>
          <w:szCs w:val="24"/>
        </w:rPr>
        <w:t>cuperado</w:t>
      </w:r>
      <w:r w:rsidR="00FA5B8C" w:rsidRPr="00CF5780">
        <w:rPr>
          <w:rFonts w:ascii="Arial" w:hAnsi="Arial" w:cs="Arial"/>
          <w:color w:val="000000" w:themeColor="text1"/>
          <w:sz w:val="24"/>
          <w:szCs w:val="24"/>
        </w:rPr>
        <w:t xml:space="preserve"> </w:t>
      </w:r>
      <w:r w:rsidR="00D5218F" w:rsidRPr="00CF5780">
        <w:rPr>
          <w:rFonts w:ascii="Arial" w:hAnsi="Arial" w:cs="Arial"/>
          <w:color w:val="000000" w:themeColor="text1"/>
          <w:sz w:val="24"/>
          <w:szCs w:val="24"/>
        </w:rPr>
        <w:t>de</w:t>
      </w:r>
      <w:r w:rsidR="00FA5B8C" w:rsidRPr="00CF5780">
        <w:rPr>
          <w:rFonts w:ascii="Arial" w:hAnsi="Arial" w:cs="Arial"/>
          <w:color w:val="000000" w:themeColor="text1"/>
          <w:sz w:val="24"/>
          <w:szCs w:val="24"/>
        </w:rPr>
        <w:t xml:space="preserve"> http://portal.mec.gov.br/arquiv</w:t>
      </w:r>
      <w:r w:rsidR="00E741D1">
        <w:rPr>
          <w:rFonts w:ascii="Arial" w:hAnsi="Arial" w:cs="Arial"/>
          <w:color w:val="000000" w:themeColor="text1"/>
          <w:sz w:val="24"/>
          <w:szCs w:val="24"/>
        </w:rPr>
        <w:t>os/pdf/politicaeducespecial.pdf.</w:t>
      </w:r>
    </w:p>
    <w:p w14:paraId="1904D90C" w14:textId="0BAEB7C4"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5E3461">
        <w:rPr>
          <w:rFonts w:ascii="Arial" w:hAnsi="Arial" w:cs="Arial"/>
          <w:i/>
          <w:color w:val="000000" w:themeColor="text1"/>
          <w:sz w:val="24"/>
          <w:szCs w:val="24"/>
        </w:rPr>
        <w:t>Resolução SEE Nº 4.256/2020. (2020).</w:t>
      </w:r>
      <w:r w:rsidRPr="00CF5780">
        <w:rPr>
          <w:rFonts w:ascii="Arial" w:hAnsi="Arial" w:cs="Arial"/>
          <w:color w:val="000000" w:themeColor="text1"/>
          <w:sz w:val="24"/>
          <w:szCs w:val="24"/>
        </w:rPr>
        <w:t xml:space="preserve"> </w:t>
      </w:r>
      <w:r w:rsidRPr="005E3461">
        <w:rPr>
          <w:rFonts w:ascii="Arial" w:hAnsi="Arial" w:cs="Arial"/>
          <w:color w:val="000000" w:themeColor="text1"/>
          <w:sz w:val="24"/>
          <w:szCs w:val="24"/>
        </w:rPr>
        <w:t>Institui as Diretrizes para normatização e organização da Educação Especial na rede estadual de Ensino de Minas Gerais</w:t>
      </w:r>
      <w:r w:rsidRPr="00CF5780">
        <w:rPr>
          <w:rFonts w:ascii="Arial" w:hAnsi="Arial" w:cs="Arial"/>
          <w:color w:val="000000" w:themeColor="text1"/>
          <w:sz w:val="24"/>
          <w:szCs w:val="24"/>
        </w:rPr>
        <w:t xml:space="preserve">. </w:t>
      </w:r>
      <w:r w:rsidR="00D5218F" w:rsidRPr="00CF5780">
        <w:rPr>
          <w:rFonts w:ascii="Arial" w:hAnsi="Arial" w:cs="Arial"/>
          <w:color w:val="000000" w:themeColor="text1"/>
          <w:sz w:val="24"/>
          <w:szCs w:val="24"/>
        </w:rPr>
        <w:t>Belo Horizonte.</w:t>
      </w:r>
    </w:p>
    <w:p w14:paraId="1616B70B" w14:textId="4CB97159" w:rsidR="00BF3E3C" w:rsidRPr="00CF5780"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shd w:val="clear" w:color="auto" w:fill="FFFFFF"/>
        </w:rPr>
      </w:pPr>
      <w:r w:rsidRPr="00CF5780">
        <w:rPr>
          <w:rFonts w:ascii="Arial" w:hAnsi="Arial" w:cs="Arial"/>
          <w:color w:val="000000" w:themeColor="text1"/>
          <w:sz w:val="24"/>
          <w:szCs w:val="24"/>
          <w:shd w:val="clear" w:color="auto" w:fill="FFFFFF"/>
        </w:rPr>
        <w:t xml:space="preserve">Rodrigues, O. M. P. R., Capellini, V. L. M. F., </w:t>
      </w:r>
      <w:r w:rsidRPr="00CF5780">
        <w:rPr>
          <w:rFonts w:ascii="Arial" w:eastAsia="Arial" w:hAnsi="Arial" w:cs="Arial"/>
          <w:color w:val="000000" w:themeColor="text1"/>
          <w:sz w:val="24"/>
          <w:szCs w:val="24"/>
        </w:rPr>
        <w:t>&amp;</w:t>
      </w:r>
      <w:r w:rsidRPr="00CF5780">
        <w:rPr>
          <w:rFonts w:ascii="Arial" w:hAnsi="Arial" w:cs="Arial"/>
          <w:color w:val="000000" w:themeColor="text1"/>
          <w:sz w:val="24"/>
          <w:szCs w:val="24"/>
          <w:shd w:val="clear" w:color="auto" w:fill="FFFFFF"/>
        </w:rPr>
        <w:t xml:space="preserve"> Santos, D. A. N.</w:t>
      </w:r>
      <w:r w:rsidR="003729D8" w:rsidRPr="00CF5780">
        <w:rPr>
          <w:rFonts w:ascii="Arial" w:hAnsi="Arial" w:cs="Arial"/>
          <w:color w:val="000000" w:themeColor="text1"/>
          <w:sz w:val="24"/>
          <w:szCs w:val="24"/>
          <w:shd w:val="clear" w:color="auto" w:fill="FFFFFF"/>
        </w:rPr>
        <w:t xml:space="preserve"> dos.</w:t>
      </w:r>
      <w:r w:rsidRPr="00CF5780">
        <w:rPr>
          <w:rFonts w:ascii="Arial" w:hAnsi="Arial" w:cs="Arial"/>
          <w:color w:val="000000" w:themeColor="text1"/>
          <w:sz w:val="24"/>
          <w:szCs w:val="24"/>
          <w:shd w:val="clear" w:color="auto" w:fill="FFFFFF"/>
        </w:rPr>
        <w:t xml:space="preserve"> (2014)</w:t>
      </w:r>
      <w:r w:rsidR="003729D8" w:rsidRPr="00CF5780">
        <w:rPr>
          <w:rFonts w:ascii="Arial" w:hAnsi="Arial" w:cs="Arial"/>
          <w:color w:val="000000" w:themeColor="text1"/>
          <w:sz w:val="24"/>
          <w:szCs w:val="24"/>
          <w:shd w:val="clear" w:color="auto" w:fill="FFFFFF"/>
        </w:rPr>
        <w:t>.</w:t>
      </w:r>
      <w:r w:rsidRPr="00CF5780">
        <w:rPr>
          <w:rFonts w:ascii="Arial" w:hAnsi="Arial" w:cs="Arial"/>
          <w:color w:val="000000" w:themeColor="text1"/>
          <w:sz w:val="24"/>
          <w:szCs w:val="24"/>
          <w:shd w:val="clear" w:color="auto" w:fill="FFFFFF"/>
        </w:rPr>
        <w:t xml:space="preserve"> </w:t>
      </w:r>
      <w:r w:rsidRPr="00CF5780">
        <w:rPr>
          <w:rFonts w:ascii="Arial" w:hAnsi="Arial" w:cs="Arial"/>
          <w:i/>
          <w:color w:val="000000" w:themeColor="text1"/>
          <w:sz w:val="24"/>
          <w:szCs w:val="24"/>
          <w:shd w:val="clear" w:color="auto" w:fill="FFFFFF"/>
        </w:rPr>
        <w:t>Fundamentos históricos e conceituais da Educação Especial e inclusiva: reflexões para o cotidiano escolar no contexto da diversidade</w:t>
      </w:r>
      <w:r w:rsidRPr="00CF5780">
        <w:rPr>
          <w:rFonts w:ascii="Arial" w:hAnsi="Arial" w:cs="Arial"/>
          <w:color w:val="000000" w:themeColor="text1"/>
          <w:sz w:val="24"/>
          <w:szCs w:val="24"/>
          <w:shd w:val="clear" w:color="auto" w:fill="FFFFFF"/>
        </w:rPr>
        <w:t>. Recuperado</w:t>
      </w:r>
      <w:r w:rsidR="00596D6C" w:rsidRPr="00CF5780">
        <w:rPr>
          <w:rFonts w:ascii="Arial" w:hAnsi="Arial" w:cs="Arial"/>
          <w:color w:val="000000" w:themeColor="text1"/>
          <w:sz w:val="24"/>
          <w:szCs w:val="24"/>
          <w:shd w:val="clear" w:color="auto" w:fill="FFFFFF"/>
        </w:rPr>
        <w:t xml:space="preserve"> </w:t>
      </w:r>
      <w:r w:rsidR="00126646" w:rsidRPr="00CF5780">
        <w:rPr>
          <w:rFonts w:ascii="Arial" w:hAnsi="Arial" w:cs="Arial"/>
          <w:color w:val="000000" w:themeColor="text1"/>
          <w:sz w:val="24"/>
          <w:szCs w:val="24"/>
          <w:shd w:val="clear" w:color="auto" w:fill="FFFFFF"/>
        </w:rPr>
        <w:t>de</w:t>
      </w:r>
      <w:r w:rsidRPr="00CF5780">
        <w:rPr>
          <w:rFonts w:ascii="Arial" w:hAnsi="Arial" w:cs="Arial"/>
          <w:color w:val="000000" w:themeColor="text1"/>
          <w:sz w:val="24"/>
          <w:szCs w:val="24"/>
          <w:shd w:val="clear" w:color="auto" w:fill="FFFFFF"/>
        </w:rPr>
        <w:t xml:space="preserve"> https://acervodigital.unesp.br/handle/unesp/155246?</w:t>
      </w:r>
      <w:proofErr w:type="gramStart"/>
      <w:r w:rsidRPr="00CF5780">
        <w:rPr>
          <w:rFonts w:ascii="Arial" w:hAnsi="Arial" w:cs="Arial"/>
          <w:color w:val="000000" w:themeColor="text1"/>
          <w:sz w:val="24"/>
          <w:szCs w:val="24"/>
          <w:shd w:val="clear" w:color="auto" w:fill="FFFFFF"/>
        </w:rPr>
        <w:t>locale</w:t>
      </w:r>
      <w:proofErr w:type="gramEnd"/>
      <w:r w:rsidRPr="00CF5780">
        <w:rPr>
          <w:rFonts w:ascii="Arial" w:hAnsi="Arial" w:cs="Arial"/>
          <w:color w:val="000000" w:themeColor="text1"/>
          <w:sz w:val="24"/>
          <w:szCs w:val="24"/>
          <w:shd w:val="clear" w:color="auto" w:fill="FFFFFF"/>
        </w:rPr>
        <w:t>=pt_BR</w:t>
      </w:r>
      <w:r w:rsidR="00E741D1">
        <w:rPr>
          <w:rFonts w:ascii="Arial" w:hAnsi="Arial" w:cs="Arial"/>
          <w:color w:val="000000" w:themeColor="text1"/>
          <w:sz w:val="24"/>
          <w:szCs w:val="24"/>
          <w:shd w:val="clear" w:color="auto" w:fill="FFFFFF"/>
        </w:rPr>
        <w:t>.</w:t>
      </w:r>
    </w:p>
    <w:p w14:paraId="3317ACB2" w14:textId="036BF108" w:rsidR="00BF3E3C" w:rsidRPr="00CF5780" w:rsidRDefault="00BF3E3C" w:rsidP="002B2B44">
      <w:pPr>
        <w:spacing w:after="240" w:line="240" w:lineRule="auto"/>
        <w:ind w:left="425" w:hanging="425"/>
        <w:jc w:val="both"/>
        <w:rPr>
          <w:rFonts w:ascii="Arial" w:hAnsi="Arial" w:cs="Arial"/>
          <w:i/>
          <w:color w:val="000000" w:themeColor="text1"/>
          <w:sz w:val="24"/>
          <w:szCs w:val="24"/>
          <w:shd w:val="clear" w:color="auto" w:fill="FFFFFF"/>
        </w:rPr>
      </w:pPr>
      <w:r w:rsidRPr="00CF5780">
        <w:rPr>
          <w:rFonts w:ascii="Arial" w:hAnsi="Arial" w:cs="Arial"/>
          <w:i/>
          <w:color w:val="000000" w:themeColor="text1"/>
          <w:sz w:val="24"/>
          <w:szCs w:val="24"/>
          <w:shd w:val="clear" w:color="auto" w:fill="FFFFFF"/>
        </w:rPr>
        <w:t>Sebastián-Heredero, E. (2020). Diretrizes para o Desenho Universal para a Aprendizagem (DUA).</w:t>
      </w:r>
      <w:r w:rsidR="003A74A0">
        <w:rPr>
          <w:rFonts w:ascii="Arial" w:hAnsi="Arial" w:cs="Arial"/>
          <w:i/>
          <w:color w:val="000000" w:themeColor="text1"/>
          <w:sz w:val="24"/>
          <w:szCs w:val="24"/>
          <w:shd w:val="clear" w:color="auto" w:fill="FFFFFF"/>
        </w:rPr>
        <w:t xml:space="preserve"> </w:t>
      </w:r>
      <w:r w:rsidRPr="00CF5780">
        <w:rPr>
          <w:rFonts w:ascii="Arial" w:hAnsi="Arial" w:cs="Arial"/>
          <w:i/>
          <w:color w:val="000000" w:themeColor="text1"/>
          <w:sz w:val="24"/>
          <w:szCs w:val="24"/>
          <w:shd w:val="clear" w:color="auto" w:fill="FFFFFF"/>
        </w:rPr>
        <w:t>Recuperado</w:t>
      </w:r>
      <w:r w:rsidR="003A74A0">
        <w:rPr>
          <w:rFonts w:ascii="Arial" w:hAnsi="Arial" w:cs="Arial"/>
          <w:i/>
          <w:color w:val="000000" w:themeColor="text1"/>
          <w:sz w:val="24"/>
          <w:szCs w:val="24"/>
          <w:shd w:val="clear" w:color="auto" w:fill="FFFFFF"/>
        </w:rPr>
        <w:t xml:space="preserve"> </w:t>
      </w:r>
      <w:r w:rsidR="00126646" w:rsidRPr="00CF5780">
        <w:rPr>
          <w:rFonts w:ascii="Arial" w:hAnsi="Arial" w:cs="Arial"/>
          <w:i/>
          <w:color w:val="000000" w:themeColor="text1"/>
          <w:sz w:val="24"/>
          <w:szCs w:val="24"/>
          <w:shd w:val="clear" w:color="auto" w:fill="FFFFFF"/>
        </w:rPr>
        <w:t>de</w:t>
      </w:r>
      <w:r w:rsidR="00D5365D" w:rsidRPr="00CF5780">
        <w:rPr>
          <w:rFonts w:ascii="Arial" w:hAnsi="Arial" w:cs="Arial"/>
          <w:i/>
          <w:color w:val="000000" w:themeColor="text1"/>
          <w:sz w:val="24"/>
          <w:szCs w:val="24"/>
          <w:shd w:val="clear" w:color="auto" w:fill="FFFFFF"/>
        </w:rPr>
        <w:t xml:space="preserve"> </w:t>
      </w:r>
      <w:proofErr w:type="gramStart"/>
      <w:r w:rsidRPr="00CF5780">
        <w:rPr>
          <w:rFonts w:ascii="Arial" w:hAnsi="Arial" w:cs="Arial"/>
          <w:i/>
          <w:color w:val="000000" w:themeColor="text1"/>
          <w:sz w:val="24"/>
          <w:szCs w:val="24"/>
          <w:shd w:val="clear" w:color="auto" w:fill="FFFFFF"/>
        </w:rPr>
        <w:t>https</w:t>
      </w:r>
      <w:proofErr w:type="gramEnd"/>
      <w:r w:rsidRPr="00CF5780">
        <w:rPr>
          <w:rFonts w:ascii="Arial" w:hAnsi="Arial" w:cs="Arial"/>
          <w:i/>
          <w:color w:val="000000" w:themeColor="text1"/>
          <w:sz w:val="24"/>
          <w:szCs w:val="24"/>
          <w:shd w:val="clear" w:color="auto" w:fill="FFFFFF"/>
        </w:rPr>
        <w:t>://www.scielo.br/j/rbee/a/F5g6rWB3wTZwyBN4LpLgv5C/?</w:t>
      </w:r>
      <w:proofErr w:type="gramStart"/>
      <w:r w:rsidRPr="00CF5780">
        <w:rPr>
          <w:rFonts w:ascii="Arial" w:hAnsi="Arial" w:cs="Arial"/>
          <w:i/>
          <w:color w:val="000000" w:themeColor="text1"/>
          <w:sz w:val="24"/>
          <w:szCs w:val="24"/>
          <w:shd w:val="clear" w:color="auto" w:fill="FFFFFF"/>
        </w:rPr>
        <w:t>lang</w:t>
      </w:r>
      <w:proofErr w:type="gramEnd"/>
      <w:r w:rsidRPr="00CF5780">
        <w:rPr>
          <w:rFonts w:ascii="Arial" w:hAnsi="Arial" w:cs="Arial"/>
          <w:i/>
          <w:color w:val="000000" w:themeColor="text1"/>
          <w:sz w:val="24"/>
          <w:szCs w:val="24"/>
          <w:shd w:val="clear" w:color="auto" w:fill="FFFFFF"/>
        </w:rPr>
        <w:t>=pt</w:t>
      </w:r>
      <w:r w:rsidR="00E741D1">
        <w:rPr>
          <w:rFonts w:ascii="Arial" w:hAnsi="Arial" w:cs="Arial"/>
          <w:i/>
          <w:color w:val="000000" w:themeColor="text1"/>
          <w:sz w:val="24"/>
          <w:szCs w:val="24"/>
          <w:shd w:val="clear" w:color="auto" w:fill="FFFFFF"/>
        </w:rPr>
        <w:t>.</w:t>
      </w:r>
      <w:r w:rsidRPr="00CF5780">
        <w:rPr>
          <w:rFonts w:ascii="Arial" w:hAnsi="Arial" w:cs="Arial"/>
          <w:i/>
          <w:color w:val="000000" w:themeColor="text1"/>
          <w:sz w:val="24"/>
          <w:szCs w:val="24"/>
          <w:shd w:val="clear" w:color="auto" w:fill="FFFFFF"/>
        </w:rPr>
        <w:t xml:space="preserve"> </w:t>
      </w:r>
    </w:p>
    <w:p w14:paraId="25D6F60D" w14:textId="1E6CF60F" w:rsidR="00BF3E3C" w:rsidRPr="00CF5780" w:rsidRDefault="00BF3E3C" w:rsidP="002B2B44">
      <w:pPr>
        <w:spacing w:after="240" w:line="240" w:lineRule="auto"/>
        <w:ind w:left="425" w:hanging="425"/>
        <w:jc w:val="both"/>
        <w:rPr>
          <w:rFonts w:ascii="Arial" w:eastAsiaTheme="minorHAnsi" w:hAnsi="Arial" w:cs="Arial"/>
          <w:color w:val="000000" w:themeColor="text1"/>
          <w:sz w:val="24"/>
          <w:szCs w:val="24"/>
        </w:rPr>
      </w:pPr>
      <w:r w:rsidRPr="00CF5780">
        <w:rPr>
          <w:rFonts w:ascii="Arial" w:eastAsiaTheme="minorHAnsi" w:hAnsi="Arial" w:cs="Arial"/>
          <w:color w:val="000000" w:themeColor="text1"/>
          <w:sz w:val="24"/>
          <w:szCs w:val="24"/>
          <w:lang w:val="en-US"/>
        </w:rPr>
        <w:t xml:space="preserve">Smelter, R. W., Rasch, B. W., &amp; </w:t>
      </w:r>
      <w:proofErr w:type="spellStart"/>
      <w:r w:rsidRPr="00CF5780">
        <w:rPr>
          <w:rFonts w:ascii="Arial" w:eastAsiaTheme="minorHAnsi" w:hAnsi="Arial" w:cs="Arial"/>
          <w:color w:val="000000" w:themeColor="text1"/>
          <w:sz w:val="24"/>
          <w:szCs w:val="24"/>
          <w:lang w:val="en-US"/>
        </w:rPr>
        <w:t>Yudewitz</w:t>
      </w:r>
      <w:proofErr w:type="spellEnd"/>
      <w:r w:rsidRPr="00CF5780">
        <w:rPr>
          <w:rFonts w:ascii="Arial" w:eastAsiaTheme="minorHAnsi" w:hAnsi="Arial" w:cs="Arial"/>
          <w:color w:val="000000" w:themeColor="text1"/>
          <w:sz w:val="24"/>
          <w:szCs w:val="24"/>
          <w:lang w:val="en-US"/>
        </w:rPr>
        <w:t xml:space="preserve">, G. J. (1994). </w:t>
      </w:r>
      <w:r w:rsidRPr="00CF5780">
        <w:rPr>
          <w:rFonts w:ascii="Arial" w:eastAsiaTheme="minorHAnsi" w:hAnsi="Arial" w:cs="Arial"/>
          <w:i/>
          <w:color w:val="000000" w:themeColor="text1"/>
          <w:sz w:val="24"/>
          <w:szCs w:val="24"/>
          <w:lang w:val="en-US"/>
        </w:rPr>
        <w:t>Thinking of inclusion for all special educational needs students?</w:t>
      </w:r>
      <w:r w:rsidRPr="00CF5780">
        <w:rPr>
          <w:rFonts w:ascii="Arial" w:eastAsiaTheme="minorHAnsi" w:hAnsi="Arial" w:cs="Arial"/>
          <w:color w:val="000000" w:themeColor="text1"/>
          <w:sz w:val="24"/>
          <w:szCs w:val="24"/>
          <w:lang w:val="en-US"/>
        </w:rPr>
        <w:t xml:space="preserve"> </w:t>
      </w:r>
      <w:r w:rsidRPr="00CF5780">
        <w:rPr>
          <w:rFonts w:ascii="Arial" w:eastAsiaTheme="minorHAnsi" w:hAnsi="Arial" w:cs="Arial"/>
          <w:color w:val="000000" w:themeColor="text1"/>
          <w:sz w:val="24"/>
          <w:szCs w:val="24"/>
        </w:rPr>
        <w:t>Better, think again. Phi Delta Kappan, 76, 35–38.</w:t>
      </w:r>
    </w:p>
    <w:p w14:paraId="77121C8F" w14:textId="47E568D5" w:rsidR="00BF3E3C" w:rsidRDefault="00BF3E3C" w:rsidP="002B2B44">
      <w:pPr>
        <w:autoSpaceDE w:val="0"/>
        <w:autoSpaceDN w:val="0"/>
        <w:adjustRightInd w:val="0"/>
        <w:spacing w:after="240" w:line="240" w:lineRule="auto"/>
        <w:ind w:left="425" w:hanging="425"/>
        <w:jc w:val="both"/>
        <w:rPr>
          <w:rFonts w:ascii="Arial" w:hAnsi="Arial" w:cs="Arial"/>
          <w:color w:val="000000" w:themeColor="text1"/>
          <w:sz w:val="24"/>
          <w:szCs w:val="24"/>
        </w:rPr>
      </w:pPr>
      <w:r w:rsidRPr="00CF5780">
        <w:rPr>
          <w:rFonts w:ascii="Arial" w:hAnsi="Arial" w:cs="Arial"/>
          <w:color w:val="000000" w:themeColor="text1"/>
          <w:sz w:val="24"/>
          <w:szCs w:val="24"/>
        </w:rPr>
        <w:lastRenderedPageBreak/>
        <w:t xml:space="preserve">Tannús-Valadão, G. (2014). </w:t>
      </w:r>
      <w:r w:rsidRPr="00CF5780">
        <w:rPr>
          <w:rFonts w:ascii="Arial" w:hAnsi="Arial" w:cs="Arial"/>
          <w:i/>
          <w:color w:val="000000" w:themeColor="text1"/>
          <w:sz w:val="24"/>
          <w:szCs w:val="24"/>
        </w:rPr>
        <w:t xml:space="preserve">Inclusão Escolar e Planejamento Educacional Individualizado: avaliação de um programa de formação continuada para educadores. </w:t>
      </w:r>
      <w:r w:rsidRPr="00CF5780">
        <w:rPr>
          <w:rFonts w:ascii="Arial" w:hAnsi="Arial" w:cs="Arial"/>
          <w:color w:val="000000" w:themeColor="text1"/>
          <w:sz w:val="24"/>
          <w:szCs w:val="24"/>
        </w:rPr>
        <w:t>Tese Doutorado. Universidade Federal de São Carlos.</w:t>
      </w:r>
      <w:bookmarkEnd w:id="1"/>
    </w:p>
    <w:sectPr w:rsidR="00BF3E3C" w:rsidSect="00B83C82">
      <w:headerReference w:type="default" r:id="rId10"/>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DDEAF" w14:textId="77777777" w:rsidR="00A665B2" w:rsidRDefault="00A665B2">
      <w:pPr>
        <w:spacing w:after="0" w:line="240" w:lineRule="auto"/>
      </w:pPr>
      <w:r>
        <w:separator/>
      </w:r>
    </w:p>
  </w:endnote>
  <w:endnote w:type="continuationSeparator" w:id="0">
    <w:p w14:paraId="77BD6062" w14:textId="77777777" w:rsidR="00A665B2" w:rsidRDefault="00A6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76EDB" w14:textId="77777777" w:rsidR="00A665B2" w:rsidRDefault="00A665B2">
      <w:pPr>
        <w:spacing w:after="0" w:line="240" w:lineRule="auto"/>
      </w:pPr>
      <w:r>
        <w:separator/>
      </w:r>
    </w:p>
  </w:footnote>
  <w:footnote w:type="continuationSeparator" w:id="0">
    <w:p w14:paraId="1E50B8D6" w14:textId="77777777" w:rsidR="00A665B2" w:rsidRDefault="00A66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B47A4" w14:textId="77777777" w:rsidR="004077A7" w:rsidRDefault="004077A7">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55BE54BB" wp14:editId="07777777">
          <wp:simplePos x="0" y="0"/>
          <wp:positionH relativeFrom="column">
            <wp:posOffset>5095240</wp:posOffset>
          </wp:positionH>
          <wp:positionV relativeFrom="paragraph">
            <wp:posOffset>-333373</wp:posOffset>
          </wp:positionV>
          <wp:extent cx="950595" cy="482600"/>
          <wp:effectExtent l="0" t="0" r="0" b="0"/>
          <wp:wrapSquare wrapText="bothSides" distT="0" distB="0" distL="114300" distR="114300"/>
          <wp:docPr id="3" name="image1.png" descr="Descrição da imagem (logo com cores Cinza e Amarela): CBEE. Nono Congresso Brasileiro de Educação Especial. Online. 1 a 13 de Novembro de 2021. Sigla: CBEE escrita em letras esféricas. Na cor cinza a letra C tem, em sua parte superior esquerda, um traço ondulado, em formato do acento til, disposto na direção inclinada da esquerda inferior para a direita superior, fazendo alusão a uma visão lateral do tronco de alguma pessoa que utiliza cadeira de rodas. Assim: o Til seria o Tronco do sujeito e a letra C seria a cadeira de rodas. Em Amarelo, as letras B, E, E. Em letras cinza o nome do congresso e o ano e, sobre uma faixa cinza, letras brancas que indicam a modalidade e o período do evento."/>
          <wp:cNvGraphicFramePr/>
          <a:graphic xmlns:a="http://schemas.openxmlformats.org/drawingml/2006/main">
            <a:graphicData uri="http://schemas.openxmlformats.org/drawingml/2006/picture">
              <pic:pic xmlns:pic="http://schemas.openxmlformats.org/drawingml/2006/picture">
                <pic:nvPicPr>
                  <pic:cNvPr id="0" name="image1.png" descr="Descrição da imagem (logo com cores Cinza e Amarela): CBEE. Nono Congresso Brasileiro de Educação Especial. Online. 1 a 13 de Novembro de 2021. Sigla: CBEE escrita em letras esféricas. Na cor cinza a letra C tem, em sua parte superior esquerda, um traço ondulado, em formato do acento til, disposto na direção inclinada da esquerda inferior para a direita superior, fazendo alusão a uma visão lateral do tronco de alguma pessoa que utiliza cadeira de rodas. Assim: o Til seria o Tronco do sujeito e a letra C seria a cadeira de rodas. Em Amarelo, as letras B, E, E. Em letras cinza o nome do congresso e o ano e, sobre uma faixa cinza, letras brancas que indicam a modalidade e o período do evento."/>
                  <pic:cNvPicPr preferRelativeResize="0"/>
                </pic:nvPicPr>
                <pic:blipFill>
                  <a:blip r:embed="rId1"/>
                  <a:srcRect l="10402" t="16656" r="14038" b="20443"/>
                  <a:stretch>
                    <a:fillRect/>
                  </a:stretch>
                </pic:blipFill>
                <pic:spPr>
                  <a:xfrm>
                    <a:off x="0" y="0"/>
                    <a:ext cx="950595" cy="4826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CE"/>
    <w:rsid w:val="0001460F"/>
    <w:rsid w:val="00022FEE"/>
    <w:rsid w:val="000502A2"/>
    <w:rsid w:val="0006604B"/>
    <w:rsid w:val="000737ED"/>
    <w:rsid w:val="0007588E"/>
    <w:rsid w:val="000859D4"/>
    <w:rsid w:val="00091B5F"/>
    <w:rsid w:val="0009659A"/>
    <w:rsid w:val="000B67DE"/>
    <w:rsid w:val="000B706A"/>
    <w:rsid w:val="000D7266"/>
    <w:rsid w:val="000E3123"/>
    <w:rsid w:val="000E7B1A"/>
    <w:rsid w:val="00100019"/>
    <w:rsid w:val="00111E9F"/>
    <w:rsid w:val="00126646"/>
    <w:rsid w:val="00126CA6"/>
    <w:rsid w:val="00130184"/>
    <w:rsid w:val="0014251B"/>
    <w:rsid w:val="00144944"/>
    <w:rsid w:val="00150C81"/>
    <w:rsid w:val="00155750"/>
    <w:rsid w:val="0016454E"/>
    <w:rsid w:val="0017103E"/>
    <w:rsid w:val="0017757D"/>
    <w:rsid w:val="00181382"/>
    <w:rsid w:val="00193B60"/>
    <w:rsid w:val="001A4E51"/>
    <w:rsid w:val="001B02F6"/>
    <w:rsid w:val="001B4F43"/>
    <w:rsid w:val="001B7328"/>
    <w:rsid w:val="001C1F80"/>
    <w:rsid w:val="001D2066"/>
    <w:rsid w:val="001D518F"/>
    <w:rsid w:val="001D5201"/>
    <w:rsid w:val="001E04D7"/>
    <w:rsid w:val="00215E08"/>
    <w:rsid w:val="002405CD"/>
    <w:rsid w:val="00256414"/>
    <w:rsid w:val="00263B2D"/>
    <w:rsid w:val="002768C6"/>
    <w:rsid w:val="00283C25"/>
    <w:rsid w:val="0029099D"/>
    <w:rsid w:val="002A0B24"/>
    <w:rsid w:val="002A5A80"/>
    <w:rsid w:val="002B18FF"/>
    <w:rsid w:val="002B2B44"/>
    <w:rsid w:val="002B76C0"/>
    <w:rsid w:val="002B7E1F"/>
    <w:rsid w:val="002C0457"/>
    <w:rsid w:val="002E7F40"/>
    <w:rsid w:val="002F02CC"/>
    <w:rsid w:val="00304C3D"/>
    <w:rsid w:val="00313C5F"/>
    <w:rsid w:val="00314B9B"/>
    <w:rsid w:val="003213FA"/>
    <w:rsid w:val="00322259"/>
    <w:rsid w:val="00333A11"/>
    <w:rsid w:val="0036223C"/>
    <w:rsid w:val="003624BC"/>
    <w:rsid w:val="003729D8"/>
    <w:rsid w:val="003977F3"/>
    <w:rsid w:val="003A030E"/>
    <w:rsid w:val="003A6C8D"/>
    <w:rsid w:val="003A74A0"/>
    <w:rsid w:val="003B27A7"/>
    <w:rsid w:val="003B653B"/>
    <w:rsid w:val="003E070E"/>
    <w:rsid w:val="003E0B70"/>
    <w:rsid w:val="003E1EFE"/>
    <w:rsid w:val="003E3502"/>
    <w:rsid w:val="003F283A"/>
    <w:rsid w:val="00400307"/>
    <w:rsid w:val="004077A7"/>
    <w:rsid w:val="00441099"/>
    <w:rsid w:val="00466F94"/>
    <w:rsid w:val="00467E60"/>
    <w:rsid w:val="00481702"/>
    <w:rsid w:val="004874CE"/>
    <w:rsid w:val="0049071C"/>
    <w:rsid w:val="004D0BB2"/>
    <w:rsid w:val="00534198"/>
    <w:rsid w:val="0056239B"/>
    <w:rsid w:val="00563B6E"/>
    <w:rsid w:val="00582C65"/>
    <w:rsid w:val="00596D6C"/>
    <w:rsid w:val="005975D0"/>
    <w:rsid w:val="005A15EB"/>
    <w:rsid w:val="005B2C41"/>
    <w:rsid w:val="005C2852"/>
    <w:rsid w:val="005D71CC"/>
    <w:rsid w:val="005E3461"/>
    <w:rsid w:val="005F71C7"/>
    <w:rsid w:val="00601433"/>
    <w:rsid w:val="006125C9"/>
    <w:rsid w:val="006363AF"/>
    <w:rsid w:val="00660A18"/>
    <w:rsid w:val="00684C14"/>
    <w:rsid w:val="00692887"/>
    <w:rsid w:val="006A0568"/>
    <w:rsid w:val="006A49A3"/>
    <w:rsid w:val="006C3B57"/>
    <w:rsid w:val="006D10F5"/>
    <w:rsid w:val="006D2F1E"/>
    <w:rsid w:val="006E4DC0"/>
    <w:rsid w:val="006F19F4"/>
    <w:rsid w:val="0070050E"/>
    <w:rsid w:val="007063EC"/>
    <w:rsid w:val="007072CC"/>
    <w:rsid w:val="00707F64"/>
    <w:rsid w:val="00724804"/>
    <w:rsid w:val="00725B08"/>
    <w:rsid w:val="007303E2"/>
    <w:rsid w:val="00740061"/>
    <w:rsid w:val="0074089A"/>
    <w:rsid w:val="00741815"/>
    <w:rsid w:val="00767C0D"/>
    <w:rsid w:val="00775560"/>
    <w:rsid w:val="007A4A69"/>
    <w:rsid w:val="007B0159"/>
    <w:rsid w:val="007B429D"/>
    <w:rsid w:val="007C3020"/>
    <w:rsid w:val="007D4F29"/>
    <w:rsid w:val="007D529B"/>
    <w:rsid w:val="00804F82"/>
    <w:rsid w:val="008060D8"/>
    <w:rsid w:val="00820C6B"/>
    <w:rsid w:val="0082711E"/>
    <w:rsid w:val="00833310"/>
    <w:rsid w:val="00836470"/>
    <w:rsid w:val="00851B21"/>
    <w:rsid w:val="00870899"/>
    <w:rsid w:val="008861B6"/>
    <w:rsid w:val="008906C9"/>
    <w:rsid w:val="00891F3C"/>
    <w:rsid w:val="008A5608"/>
    <w:rsid w:val="008A7322"/>
    <w:rsid w:val="008B297D"/>
    <w:rsid w:val="008B548F"/>
    <w:rsid w:val="008D6135"/>
    <w:rsid w:val="008D647A"/>
    <w:rsid w:val="008E3B1A"/>
    <w:rsid w:val="00901F2A"/>
    <w:rsid w:val="0091045F"/>
    <w:rsid w:val="00916746"/>
    <w:rsid w:val="0093474D"/>
    <w:rsid w:val="00947263"/>
    <w:rsid w:val="009509D1"/>
    <w:rsid w:val="00950E0A"/>
    <w:rsid w:val="009572DD"/>
    <w:rsid w:val="00975E61"/>
    <w:rsid w:val="00985918"/>
    <w:rsid w:val="00986074"/>
    <w:rsid w:val="009D45A2"/>
    <w:rsid w:val="00A23E73"/>
    <w:rsid w:val="00A25BA5"/>
    <w:rsid w:val="00A43D01"/>
    <w:rsid w:val="00A43DA2"/>
    <w:rsid w:val="00A555C6"/>
    <w:rsid w:val="00A57C97"/>
    <w:rsid w:val="00A60A1C"/>
    <w:rsid w:val="00A63B8E"/>
    <w:rsid w:val="00A665B2"/>
    <w:rsid w:val="00A70210"/>
    <w:rsid w:val="00A737A5"/>
    <w:rsid w:val="00A75E06"/>
    <w:rsid w:val="00A8073D"/>
    <w:rsid w:val="00A83047"/>
    <w:rsid w:val="00A84A29"/>
    <w:rsid w:val="00A90A75"/>
    <w:rsid w:val="00A964F3"/>
    <w:rsid w:val="00AA2CE2"/>
    <w:rsid w:val="00AA6BCB"/>
    <w:rsid w:val="00AB6420"/>
    <w:rsid w:val="00AC61BB"/>
    <w:rsid w:val="00AD7E2D"/>
    <w:rsid w:val="00AE59CC"/>
    <w:rsid w:val="00AF692F"/>
    <w:rsid w:val="00B03411"/>
    <w:rsid w:val="00B06018"/>
    <w:rsid w:val="00B1073F"/>
    <w:rsid w:val="00B21669"/>
    <w:rsid w:val="00B45B7A"/>
    <w:rsid w:val="00B5086A"/>
    <w:rsid w:val="00B56697"/>
    <w:rsid w:val="00B65C97"/>
    <w:rsid w:val="00B70AFF"/>
    <w:rsid w:val="00B81492"/>
    <w:rsid w:val="00B83C82"/>
    <w:rsid w:val="00BA6A1B"/>
    <w:rsid w:val="00BB34D4"/>
    <w:rsid w:val="00BC6393"/>
    <w:rsid w:val="00BD24E7"/>
    <w:rsid w:val="00BE5F2A"/>
    <w:rsid w:val="00BF3E3C"/>
    <w:rsid w:val="00C046B8"/>
    <w:rsid w:val="00C1645F"/>
    <w:rsid w:val="00C24887"/>
    <w:rsid w:val="00C42AF5"/>
    <w:rsid w:val="00C44C1B"/>
    <w:rsid w:val="00C75771"/>
    <w:rsid w:val="00C76500"/>
    <w:rsid w:val="00C92A7B"/>
    <w:rsid w:val="00CA0089"/>
    <w:rsid w:val="00CA2366"/>
    <w:rsid w:val="00CB35CA"/>
    <w:rsid w:val="00CC6193"/>
    <w:rsid w:val="00CD47B1"/>
    <w:rsid w:val="00CF0387"/>
    <w:rsid w:val="00CF5780"/>
    <w:rsid w:val="00D1771B"/>
    <w:rsid w:val="00D21F0A"/>
    <w:rsid w:val="00D30933"/>
    <w:rsid w:val="00D44495"/>
    <w:rsid w:val="00D47013"/>
    <w:rsid w:val="00D5218F"/>
    <w:rsid w:val="00D5365D"/>
    <w:rsid w:val="00D57B8C"/>
    <w:rsid w:val="00D630F1"/>
    <w:rsid w:val="00D641F1"/>
    <w:rsid w:val="00D93FC7"/>
    <w:rsid w:val="00D9579D"/>
    <w:rsid w:val="00DB2E81"/>
    <w:rsid w:val="00DC11A7"/>
    <w:rsid w:val="00DC4B24"/>
    <w:rsid w:val="00DD0E5F"/>
    <w:rsid w:val="00DE190A"/>
    <w:rsid w:val="00DF6919"/>
    <w:rsid w:val="00E051DF"/>
    <w:rsid w:val="00E168F2"/>
    <w:rsid w:val="00E20F1F"/>
    <w:rsid w:val="00E350EA"/>
    <w:rsid w:val="00E40EA6"/>
    <w:rsid w:val="00E57A1D"/>
    <w:rsid w:val="00E73EFA"/>
    <w:rsid w:val="00E741D1"/>
    <w:rsid w:val="00E75254"/>
    <w:rsid w:val="00E842FE"/>
    <w:rsid w:val="00E94166"/>
    <w:rsid w:val="00E94A1F"/>
    <w:rsid w:val="00EA435D"/>
    <w:rsid w:val="00EC0583"/>
    <w:rsid w:val="00ED0B12"/>
    <w:rsid w:val="00ED7B46"/>
    <w:rsid w:val="00EE3CA0"/>
    <w:rsid w:val="00EF6FB1"/>
    <w:rsid w:val="00F020FE"/>
    <w:rsid w:val="00F04C9F"/>
    <w:rsid w:val="00F13769"/>
    <w:rsid w:val="00F16C4D"/>
    <w:rsid w:val="00F26535"/>
    <w:rsid w:val="00F40114"/>
    <w:rsid w:val="00F420BC"/>
    <w:rsid w:val="00F45A90"/>
    <w:rsid w:val="00F728F0"/>
    <w:rsid w:val="00F84E97"/>
    <w:rsid w:val="00F87398"/>
    <w:rsid w:val="00F91A82"/>
    <w:rsid w:val="00FA5B8C"/>
    <w:rsid w:val="00FB3BE0"/>
    <w:rsid w:val="00FB590D"/>
    <w:rsid w:val="00FC00F5"/>
    <w:rsid w:val="00FC0111"/>
    <w:rsid w:val="00FC1B42"/>
    <w:rsid w:val="00FE671E"/>
    <w:rsid w:val="00FE6C86"/>
    <w:rsid w:val="01781213"/>
    <w:rsid w:val="02413564"/>
    <w:rsid w:val="02DCE016"/>
    <w:rsid w:val="039FC890"/>
    <w:rsid w:val="069B8ED9"/>
    <w:rsid w:val="06CA79DF"/>
    <w:rsid w:val="0A0ACBFA"/>
    <w:rsid w:val="12333BC3"/>
    <w:rsid w:val="1265D17E"/>
    <w:rsid w:val="151AA79F"/>
    <w:rsid w:val="15EC1975"/>
    <w:rsid w:val="1D36CD14"/>
    <w:rsid w:val="1EF6421C"/>
    <w:rsid w:val="239DE6C3"/>
    <w:rsid w:val="27737B43"/>
    <w:rsid w:val="2B432A2D"/>
    <w:rsid w:val="2DB7D1D9"/>
    <w:rsid w:val="35B87EFD"/>
    <w:rsid w:val="36DF2000"/>
    <w:rsid w:val="372379CC"/>
    <w:rsid w:val="3BCAD025"/>
    <w:rsid w:val="3BE4E1EF"/>
    <w:rsid w:val="3F0B8F43"/>
    <w:rsid w:val="435F2671"/>
    <w:rsid w:val="4C24BBEE"/>
    <w:rsid w:val="4C6DB958"/>
    <w:rsid w:val="4CD4B6E2"/>
    <w:rsid w:val="56714EBD"/>
    <w:rsid w:val="583FA7FB"/>
    <w:rsid w:val="5BFF053F"/>
    <w:rsid w:val="5C42CD3E"/>
    <w:rsid w:val="6643DD59"/>
    <w:rsid w:val="681CC495"/>
    <w:rsid w:val="6A13E493"/>
    <w:rsid w:val="6A5DE0C4"/>
    <w:rsid w:val="6B53F33E"/>
    <w:rsid w:val="6BC59D89"/>
    <w:rsid w:val="6C284BF3"/>
    <w:rsid w:val="6C5CB70A"/>
    <w:rsid w:val="7629D9A6"/>
    <w:rsid w:val="76DA6DE4"/>
    <w:rsid w:val="7B9D753E"/>
    <w:rsid w:val="7DA7CBB5"/>
    <w:rsid w:val="7F0994A1"/>
    <w:rsid w:val="7F4A66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Cabealho">
    <w:name w:val="header"/>
    <w:basedOn w:val="Normal"/>
    <w:link w:val="CabealhoChar"/>
    <w:uiPriority w:val="99"/>
    <w:unhideWhenUsed/>
    <w:rsid w:val="005275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7582"/>
  </w:style>
  <w:style w:type="paragraph" w:styleId="Rodap">
    <w:name w:val="footer"/>
    <w:basedOn w:val="Normal"/>
    <w:link w:val="RodapChar"/>
    <w:uiPriority w:val="99"/>
    <w:unhideWhenUsed/>
    <w:rsid w:val="00527582"/>
    <w:pPr>
      <w:tabs>
        <w:tab w:val="center" w:pos="4252"/>
        <w:tab w:val="right" w:pos="8504"/>
      </w:tabs>
      <w:spacing w:after="0" w:line="240" w:lineRule="auto"/>
    </w:pPr>
  </w:style>
  <w:style w:type="character" w:customStyle="1" w:styleId="RodapChar">
    <w:name w:val="Rodapé Char"/>
    <w:basedOn w:val="Fontepargpadro"/>
    <w:link w:val="Rodap"/>
    <w:uiPriority w:val="99"/>
    <w:rsid w:val="00527582"/>
  </w:style>
  <w:style w:type="paragraph" w:styleId="PargrafodaLista">
    <w:name w:val="List Paragraph"/>
    <w:basedOn w:val="Normal"/>
    <w:uiPriority w:val="34"/>
    <w:qFormat/>
    <w:rsid w:val="00F463C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A32C14"/>
    <w:rPr>
      <w:color w:val="0563C1" w:themeColor="hyperlink"/>
      <w:u w:val="single"/>
    </w:rPr>
  </w:style>
  <w:style w:type="character" w:customStyle="1" w:styleId="MenoPendente1">
    <w:name w:val="Menção Pendente1"/>
    <w:basedOn w:val="Fontepargpadro"/>
    <w:uiPriority w:val="99"/>
    <w:semiHidden/>
    <w:unhideWhenUsed/>
    <w:rsid w:val="00A32C14"/>
    <w:rPr>
      <w:color w:val="605E5C"/>
      <w:shd w:val="clear" w:color="auto" w:fill="E1DFDD"/>
    </w:rPr>
  </w:style>
  <w:style w:type="character" w:styleId="Refdecomentrio">
    <w:name w:val="annotation reference"/>
    <w:basedOn w:val="Fontepargpadro"/>
    <w:uiPriority w:val="99"/>
    <w:semiHidden/>
    <w:unhideWhenUsed/>
    <w:rsid w:val="00DC11A7"/>
    <w:rPr>
      <w:sz w:val="16"/>
      <w:szCs w:val="16"/>
    </w:rPr>
  </w:style>
  <w:style w:type="paragraph" w:styleId="Textodecomentrio">
    <w:name w:val="annotation text"/>
    <w:basedOn w:val="Normal"/>
    <w:link w:val="TextodecomentrioChar"/>
    <w:uiPriority w:val="99"/>
    <w:semiHidden/>
    <w:unhideWhenUsed/>
    <w:rsid w:val="00DC11A7"/>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DC11A7"/>
    <w:rPr>
      <w:sz w:val="20"/>
      <w:szCs w:val="20"/>
    </w:rPr>
  </w:style>
  <w:style w:type="paragraph" w:styleId="NormalWeb">
    <w:name w:val="Normal (Web)"/>
    <w:basedOn w:val="Normal"/>
    <w:uiPriority w:val="99"/>
    <w:unhideWhenUsed/>
    <w:rsid w:val="00DC11A7"/>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C11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11A7"/>
    <w:rPr>
      <w:rFonts w:ascii="Tahoma" w:hAnsi="Tahoma" w:cs="Tahoma"/>
      <w:sz w:val="16"/>
      <w:szCs w:val="16"/>
    </w:rPr>
  </w:style>
  <w:style w:type="paragraph" w:customStyle="1" w:styleId="TextoComum">
    <w:name w:val="Texto Comum"/>
    <w:basedOn w:val="Normal"/>
    <w:link w:val="TextoComumChar"/>
    <w:autoRedefine/>
    <w:qFormat/>
    <w:rsid w:val="00A25BA5"/>
    <w:pPr>
      <w:spacing w:before="120" w:after="280" w:line="360" w:lineRule="auto"/>
      <w:jc w:val="both"/>
    </w:pPr>
    <w:rPr>
      <w:rFonts w:ascii="Arial" w:eastAsiaTheme="minorHAnsi" w:hAnsi="Arial" w:cs="Arial"/>
      <w:color w:val="222222"/>
      <w:sz w:val="24"/>
      <w:szCs w:val="24"/>
      <w:shd w:val="clear" w:color="auto" w:fill="FFFFFF"/>
      <w:lang w:val="pt-PT" w:eastAsia="en-US"/>
    </w:rPr>
  </w:style>
  <w:style w:type="character" w:customStyle="1" w:styleId="TextoComumChar">
    <w:name w:val="Texto Comum Char"/>
    <w:basedOn w:val="Fontepargpadro"/>
    <w:link w:val="TextoComum"/>
    <w:rsid w:val="00A25BA5"/>
    <w:rPr>
      <w:rFonts w:ascii="Arial" w:eastAsiaTheme="minorHAnsi" w:hAnsi="Arial" w:cs="Arial"/>
      <w:color w:val="222222"/>
      <w:sz w:val="24"/>
      <w:szCs w:val="24"/>
      <w:lang w:val="pt-PT" w:eastAsia="en-US"/>
    </w:rPr>
  </w:style>
  <w:style w:type="paragraph" w:styleId="Assuntodocomentrio">
    <w:name w:val="annotation subject"/>
    <w:basedOn w:val="Textodecomentrio"/>
    <w:next w:val="Textodecomentrio"/>
    <w:link w:val="AssuntodocomentrioChar"/>
    <w:uiPriority w:val="99"/>
    <w:semiHidden/>
    <w:unhideWhenUsed/>
    <w:rsid w:val="00BB34D4"/>
    <w:pPr>
      <w:spacing w:after="160"/>
    </w:pPr>
    <w:rPr>
      <w:b/>
      <w:bCs/>
    </w:rPr>
  </w:style>
  <w:style w:type="character" w:customStyle="1" w:styleId="AssuntodocomentrioChar">
    <w:name w:val="Assunto do comentário Char"/>
    <w:basedOn w:val="TextodecomentrioChar"/>
    <w:link w:val="Assuntodocomentrio"/>
    <w:uiPriority w:val="99"/>
    <w:semiHidden/>
    <w:rsid w:val="00BB34D4"/>
    <w:rPr>
      <w:b/>
      <w:bCs/>
      <w:sz w:val="20"/>
      <w:szCs w:val="20"/>
    </w:rPr>
  </w:style>
  <w:style w:type="paragraph" w:customStyle="1" w:styleId="Default">
    <w:name w:val="Default"/>
    <w:rsid w:val="00BF3E3C"/>
    <w:pPr>
      <w:autoSpaceDE w:val="0"/>
      <w:autoSpaceDN w:val="0"/>
      <w:adjustRightInd w:val="0"/>
      <w:spacing w:after="0" w:line="240" w:lineRule="auto"/>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Cabealho">
    <w:name w:val="header"/>
    <w:basedOn w:val="Normal"/>
    <w:link w:val="CabealhoChar"/>
    <w:uiPriority w:val="99"/>
    <w:unhideWhenUsed/>
    <w:rsid w:val="005275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7582"/>
  </w:style>
  <w:style w:type="paragraph" w:styleId="Rodap">
    <w:name w:val="footer"/>
    <w:basedOn w:val="Normal"/>
    <w:link w:val="RodapChar"/>
    <w:uiPriority w:val="99"/>
    <w:unhideWhenUsed/>
    <w:rsid w:val="00527582"/>
    <w:pPr>
      <w:tabs>
        <w:tab w:val="center" w:pos="4252"/>
        <w:tab w:val="right" w:pos="8504"/>
      </w:tabs>
      <w:spacing w:after="0" w:line="240" w:lineRule="auto"/>
    </w:pPr>
  </w:style>
  <w:style w:type="character" w:customStyle="1" w:styleId="RodapChar">
    <w:name w:val="Rodapé Char"/>
    <w:basedOn w:val="Fontepargpadro"/>
    <w:link w:val="Rodap"/>
    <w:uiPriority w:val="99"/>
    <w:rsid w:val="00527582"/>
  </w:style>
  <w:style w:type="paragraph" w:styleId="PargrafodaLista">
    <w:name w:val="List Paragraph"/>
    <w:basedOn w:val="Normal"/>
    <w:uiPriority w:val="34"/>
    <w:qFormat/>
    <w:rsid w:val="00F463C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A32C14"/>
    <w:rPr>
      <w:color w:val="0563C1" w:themeColor="hyperlink"/>
      <w:u w:val="single"/>
    </w:rPr>
  </w:style>
  <w:style w:type="character" w:customStyle="1" w:styleId="MenoPendente1">
    <w:name w:val="Menção Pendente1"/>
    <w:basedOn w:val="Fontepargpadro"/>
    <w:uiPriority w:val="99"/>
    <w:semiHidden/>
    <w:unhideWhenUsed/>
    <w:rsid w:val="00A32C14"/>
    <w:rPr>
      <w:color w:val="605E5C"/>
      <w:shd w:val="clear" w:color="auto" w:fill="E1DFDD"/>
    </w:rPr>
  </w:style>
  <w:style w:type="character" w:styleId="Refdecomentrio">
    <w:name w:val="annotation reference"/>
    <w:basedOn w:val="Fontepargpadro"/>
    <w:uiPriority w:val="99"/>
    <w:semiHidden/>
    <w:unhideWhenUsed/>
    <w:rsid w:val="00DC11A7"/>
    <w:rPr>
      <w:sz w:val="16"/>
      <w:szCs w:val="16"/>
    </w:rPr>
  </w:style>
  <w:style w:type="paragraph" w:styleId="Textodecomentrio">
    <w:name w:val="annotation text"/>
    <w:basedOn w:val="Normal"/>
    <w:link w:val="TextodecomentrioChar"/>
    <w:uiPriority w:val="99"/>
    <w:semiHidden/>
    <w:unhideWhenUsed/>
    <w:rsid w:val="00DC11A7"/>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DC11A7"/>
    <w:rPr>
      <w:sz w:val="20"/>
      <w:szCs w:val="20"/>
    </w:rPr>
  </w:style>
  <w:style w:type="paragraph" w:styleId="NormalWeb">
    <w:name w:val="Normal (Web)"/>
    <w:basedOn w:val="Normal"/>
    <w:uiPriority w:val="99"/>
    <w:unhideWhenUsed/>
    <w:rsid w:val="00DC11A7"/>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C11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11A7"/>
    <w:rPr>
      <w:rFonts w:ascii="Tahoma" w:hAnsi="Tahoma" w:cs="Tahoma"/>
      <w:sz w:val="16"/>
      <w:szCs w:val="16"/>
    </w:rPr>
  </w:style>
  <w:style w:type="paragraph" w:customStyle="1" w:styleId="TextoComum">
    <w:name w:val="Texto Comum"/>
    <w:basedOn w:val="Normal"/>
    <w:link w:val="TextoComumChar"/>
    <w:autoRedefine/>
    <w:qFormat/>
    <w:rsid w:val="00A25BA5"/>
    <w:pPr>
      <w:spacing w:before="120" w:after="280" w:line="360" w:lineRule="auto"/>
      <w:jc w:val="both"/>
    </w:pPr>
    <w:rPr>
      <w:rFonts w:ascii="Arial" w:eastAsiaTheme="minorHAnsi" w:hAnsi="Arial" w:cs="Arial"/>
      <w:color w:val="222222"/>
      <w:sz w:val="24"/>
      <w:szCs w:val="24"/>
      <w:shd w:val="clear" w:color="auto" w:fill="FFFFFF"/>
      <w:lang w:val="pt-PT" w:eastAsia="en-US"/>
    </w:rPr>
  </w:style>
  <w:style w:type="character" w:customStyle="1" w:styleId="TextoComumChar">
    <w:name w:val="Texto Comum Char"/>
    <w:basedOn w:val="Fontepargpadro"/>
    <w:link w:val="TextoComum"/>
    <w:rsid w:val="00A25BA5"/>
    <w:rPr>
      <w:rFonts w:ascii="Arial" w:eastAsiaTheme="minorHAnsi" w:hAnsi="Arial" w:cs="Arial"/>
      <w:color w:val="222222"/>
      <w:sz w:val="24"/>
      <w:szCs w:val="24"/>
      <w:lang w:val="pt-PT" w:eastAsia="en-US"/>
    </w:rPr>
  </w:style>
  <w:style w:type="paragraph" w:styleId="Assuntodocomentrio">
    <w:name w:val="annotation subject"/>
    <w:basedOn w:val="Textodecomentrio"/>
    <w:next w:val="Textodecomentrio"/>
    <w:link w:val="AssuntodocomentrioChar"/>
    <w:uiPriority w:val="99"/>
    <w:semiHidden/>
    <w:unhideWhenUsed/>
    <w:rsid w:val="00BB34D4"/>
    <w:pPr>
      <w:spacing w:after="160"/>
    </w:pPr>
    <w:rPr>
      <w:b/>
      <w:bCs/>
    </w:rPr>
  </w:style>
  <w:style w:type="character" w:customStyle="1" w:styleId="AssuntodocomentrioChar">
    <w:name w:val="Assunto do comentário Char"/>
    <w:basedOn w:val="TextodecomentrioChar"/>
    <w:link w:val="Assuntodocomentrio"/>
    <w:uiPriority w:val="99"/>
    <w:semiHidden/>
    <w:rsid w:val="00BB34D4"/>
    <w:rPr>
      <w:b/>
      <w:bCs/>
      <w:sz w:val="20"/>
      <w:szCs w:val="20"/>
    </w:rPr>
  </w:style>
  <w:style w:type="paragraph" w:customStyle="1" w:styleId="Default">
    <w:name w:val="Default"/>
    <w:rsid w:val="00BF3E3C"/>
    <w:pPr>
      <w:autoSpaceDE w:val="0"/>
      <w:autoSpaceDN w:val="0"/>
      <w:adjustRightInd w:val="0"/>
      <w:spacing w:after="0" w:line="240" w:lineRule="auto"/>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bee2021.faiufscar.com/pagina/5883-eixo-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c8yqykPQlkwVkd0s5/hrvPD2Yg==">AMUW2mUBUPXM8mEYc6VkfDYmWse2DXXq8oD1NnJtkb18oU1GIS6v/QvF7m3OFDTUg30g6OoG8n6qbIv30yZG13kfogYYm+gDcGh0X1aXlc6Q0TxGIkjFd1U=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32BADF-34EA-4B32-95BE-D327F52F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4339</Words>
  <Characters>23434</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Santos Amâncio Cabral</dc:creator>
  <cp:lastModifiedBy>Windows User</cp:lastModifiedBy>
  <cp:revision>4</cp:revision>
  <dcterms:created xsi:type="dcterms:W3CDTF">2021-08-16T22:31:00Z</dcterms:created>
  <dcterms:modified xsi:type="dcterms:W3CDTF">2021-08-16T22:36:00Z</dcterms:modified>
</cp:coreProperties>
</file>